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69" w:rsidRPr="003E097B" w:rsidRDefault="00913E69" w:rsidP="00A31784">
      <w:pPr>
        <w:spacing w:after="0" w:line="240" w:lineRule="auto"/>
        <w:jc w:val="both"/>
        <w:rPr>
          <w:rFonts w:ascii="Times New Roman" w:hAnsi="Times New Roman" w:cs="Times New Roman"/>
        </w:rPr>
      </w:pPr>
      <w:r>
        <w:rPr>
          <w:rFonts w:ascii="Times New Roman" w:hAnsi="Times New Roman" w:cs="Times New Roman"/>
        </w:rPr>
        <w:t xml:space="preserve">№ </w:t>
      </w:r>
      <w:r w:rsidR="00A31784">
        <w:rPr>
          <w:rFonts w:ascii="Times New Roman" w:hAnsi="Times New Roman" w:cs="Times New Roman"/>
        </w:rPr>
        <w:t>5/</w:t>
      </w:r>
      <w:r w:rsidR="005C0BFB">
        <w:rPr>
          <w:rFonts w:ascii="Times New Roman" w:hAnsi="Times New Roman" w:cs="Times New Roman"/>
        </w:rPr>
        <w:t>2</w:t>
      </w:r>
      <w:r w:rsidRPr="003E097B">
        <w:rPr>
          <w:rFonts w:ascii="Times New Roman" w:hAnsi="Times New Roman" w:cs="Times New Roman"/>
        </w:rPr>
        <w:t xml:space="preserve">    </w:t>
      </w:r>
      <w:r w:rsidR="005C0BFB">
        <w:rPr>
          <w:rFonts w:ascii="Times New Roman" w:hAnsi="Times New Roman" w:cs="Times New Roman"/>
        </w:rPr>
        <w:t>31</w:t>
      </w:r>
      <w:r w:rsidR="00A31784">
        <w:rPr>
          <w:rFonts w:ascii="Times New Roman" w:hAnsi="Times New Roman" w:cs="Times New Roman"/>
        </w:rPr>
        <w:t>.05</w:t>
      </w:r>
      <w:r w:rsidR="00047440">
        <w:rPr>
          <w:rFonts w:ascii="Times New Roman" w:hAnsi="Times New Roman" w:cs="Times New Roman"/>
        </w:rPr>
        <w:t>.2021</w:t>
      </w:r>
      <w:r w:rsidRPr="003E097B">
        <w:rPr>
          <w:rFonts w:ascii="Times New Roman" w:hAnsi="Times New Roman" w:cs="Times New Roman"/>
        </w:rPr>
        <w:t xml:space="preserve"> г.                                             с. Грабово                                   "Бесплатно"</w:t>
      </w:r>
    </w:p>
    <w:p w:rsidR="00913E69" w:rsidRPr="003E097B" w:rsidRDefault="00913E69" w:rsidP="00A31784">
      <w:pPr>
        <w:spacing w:after="0" w:line="240" w:lineRule="auto"/>
        <w:jc w:val="both"/>
        <w:rPr>
          <w:rFonts w:ascii="Times New Roman" w:hAnsi="Times New Roman" w:cs="Times New Roman"/>
        </w:rPr>
      </w:pPr>
    </w:p>
    <w:p w:rsidR="00913E69" w:rsidRPr="003E097B" w:rsidRDefault="00E86CC9" w:rsidP="00A31784">
      <w:pPr>
        <w:spacing w:after="0" w:line="240" w:lineRule="auto"/>
        <w:jc w:val="center"/>
        <w:rPr>
          <w:rFonts w:ascii="Times New Roman" w:hAnsi="Times New Roman" w:cs="Times New Roman"/>
          <w:b/>
          <w:i/>
        </w:rPr>
      </w:pPr>
      <w:r w:rsidRPr="00E86CC9">
        <w:rPr>
          <w:rFonts w:ascii="Times New Roman" w:hAnsi="Times New Roman" w:cs="Times New Roman"/>
          <w:b/>
          <w: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0pt;height:36.6pt;mso-position-horizontal-relative:char;mso-position-vertical-relative:line;v-text-anchor:middle" strokeweight=".26mm">
            <v:fill color2="black"/>
            <v:stroke joinstyle="miter"/>
            <v:shadow on="t" color="black" opacity="52436f" offset=".62mm,.62mm"/>
            <v:textpath style="font-family:&quot;Arial&quot;;font-style:italic;v-text-kern:t" fitpath="t" string="СЕЛЬСКИЕ ВЕДОМОСТИ"/>
          </v:shape>
        </w:pict>
      </w:r>
    </w:p>
    <w:p w:rsidR="00913E69" w:rsidRDefault="00913E69" w:rsidP="00A31784">
      <w:pPr>
        <w:spacing w:after="0" w:line="240" w:lineRule="auto"/>
        <w:jc w:val="center"/>
        <w:rPr>
          <w:rFonts w:ascii="Times New Roman" w:hAnsi="Times New Roman" w:cs="Times New Roman"/>
        </w:rPr>
      </w:pPr>
      <w:r w:rsidRPr="003E097B">
        <w:rPr>
          <w:rFonts w:ascii="Times New Roman" w:hAnsi="Times New Roman" w:cs="Times New Roman"/>
        </w:rPr>
        <w:t xml:space="preserve"> Информационный бюллетень Комитета местного самоуправления Грабовского сельсовета Бессоновского района Пензенской области. Издание официальных документов.</w:t>
      </w:r>
    </w:p>
    <w:p w:rsidR="005C0BFB" w:rsidRPr="00E814D2" w:rsidRDefault="005C0BFB" w:rsidP="005C0BFB">
      <w:pPr>
        <w:tabs>
          <w:tab w:val="left" w:pos="709"/>
          <w:tab w:val="left" w:pos="1418"/>
          <w:tab w:val="left" w:pos="2127"/>
          <w:tab w:val="left" w:pos="2836"/>
          <w:tab w:val="left" w:pos="3545"/>
          <w:tab w:val="left" w:pos="4254"/>
          <w:tab w:val="center" w:pos="4535"/>
          <w:tab w:val="left" w:pos="4963"/>
          <w:tab w:val="left" w:pos="7545"/>
        </w:tabs>
        <w:rPr>
          <w:sz w:val="26"/>
          <w:szCs w:val="26"/>
        </w:rPr>
      </w:pPr>
      <w:r>
        <w:tab/>
      </w:r>
      <w:r>
        <w:tab/>
      </w:r>
      <w:r>
        <w:tab/>
      </w:r>
      <w:r>
        <w:tab/>
      </w:r>
      <w:r>
        <w:tab/>
        <w:t xml:space="preserve">     </w:t>
      </w:r>
    </w:p>
    <w:p w:rsidR="005C0BFB" w:rsidRPr="00B960E3" w:rsidRDefault="005C0BFB" w:rsidP="005C0BFB">
      <w:pPr>
        <w:jc w:val="center"/>
      </w:pPr>
    </w:p>
    <w:tbl>
      <w:tblPr>
        <w:tblW w:w="0" w:type="auto"/>
        <w:tblInd w:w="-108" w:type="dxa"/>
        <w:tblLayout w:type="fixed"/>
        <w:tblCellMar>
          <w:left w:w="0" w:type="dxa"/>
          <w:right w:w="0" w:type="dxa"/>
        </w:tblCellMar>
        <w:tblLook w:val="0000"/>
      </w:tblPr>
      <w:tblGrid>
        <w:gridCol w:w="10011"/>
        <w:gridCol w:w="20"/>
      </w:tblGrid>
      <w:tr w:rsidR="005C0BFB" w:rsidRPr="005C0BFB" w:rsidTr="00531C9B">
        <w:tc>
          <w:tcPr>
            <w:tcW w:w="10011" w:type="dxa"/>
            <w:shd w:val="clear" w:color="auto" w:fill="auto"/>
          </w:tcPr>
          <w:p w:rsidR="005C0BFB" w:rsidRPr="005C0BFB" w:rsidRDefault="005C0BFB" w:rsidP="005C0BFB">
            <w:pPr>
              <w:keepNext/>
              <w:numPr>
                <w:ilvl w:val="2"/>
                <w:numId w:val="0"/>
              </w:numPr>
              <w:tabs>
                <w:tab w:val="num" w:pos="0"/>
              </w:tabs>
              <w:suppressAutoHyphens/>
              <w:snapToGrid w:val="0"/>
              <w:spacing w:after="0" w:line="240" w:lineRule="auto"/>
              <w:ind w:left="720" w:hanging="720"/>
              <w:jc w:val="center"/>
              <w:outlineLvl w:val="2"/>
              <w:rPr>
                <w:rFonts w:ascii="Arial Narrow" w:hAnsi="Arial Narrow"/>
                <w:b/>
              </w:rPr>
            </w:pPr>
            <w:r w:rsidRPr="005C0BFB">
              <w:rPr>
                <w:rFonts w:ascii="Arial Narrow" w:hAnsi="Arial Narrow"/>
                <w:b/>
              </w:rPr>
              <w:t>Р Е Ш Е Н И Е</w:t>
            </w:r>
          </w:p>
        </w:tc>
        <w:tc>
          <w:tcPr>
            <w:tcW w:w="20" w:type="dxa"/>
            <w:shd w:val="clear" w:color="auto" w:fill="auto"/>
          </w:tcPr>
          <w:p w:rsidR="005C0BFB" w:rsidRPr="005C0BFB" w:rsidRDefault="005C0BFB" w:rsidP="005C0BFB">
            <w:pPr>
              <w:snapToGrid w:val="0"/>
              <w:spacing w:after="0" w:line="240" w:lineRule="auto"/>
              <w:rPr>
                <w:rFonts w:ascii="Arial Narrow" w:hAnsi="Arial Narrow"/>
              </w:rPr>
            </w:pPr>
          </w:p>
        </w:tc>
      </w:tr>
      <w:tr w:rsidR="005C0BFB" w:rsidRPr="005C0BFB" w:rsidTr="00531C9B">
        <w:trPr>
          <w:trHeight w:val="340"/>
        </w:trPr>
        <w:tc>
          <w:tcPr>
            <w:tcW w:w="10011" w:type="dxa"/>
            <w:shd w:val="clear" w:color="auto" w:fill="auto"/>
          </w:tcPr>
          <w:p w:rsidR="005C0BFB" w:rsidRPr="005C0BFB" w:rsidRDefault="005C0BFB" w:rsidP="005C0BFB">
            <w:pPr>
              <w:keepNext/>
              <w:numPr>
                <w:ilvl w:val="2"/>
                <w:numId w:val="0"/>
              </w:numPr>
              <w:tabs>
                <w:tab w:val="num" w:pos="0"/>
              </w:tabs>
              <w:suppressAutoHyphens/>
              <w:snapToGrid w:val="0"/>
              <w:spacing w:after="0" w:line="240" w:lineRule="auto"/>
              <w:ind w:left="720" w:hanging="720"/>
              <w:jc w:val="center"/>
              <w:outlineLvl w:val="2"/>
              <w:rPr>
                <w:rFonts w:ascii="Arial Narrow" w:hAnsi="Arial Narrow"/>
              </w:rPr>
            </w:pPr>
          </w:p>
        </w:tc>
        <w:tc>
          <w:tcPr>
            <w:tcW w:w="20" w:type="dxa"/>
            <w:shd w:val="clear" w:color="auto" w:fill="auto"/>
          </w:tcPr>
          <w:p w:rsidR="005C0BFB" w:rsidRPr="005C0BFB" w:rsidRDefault="005C0BFB" w:rsidP="005C0BFB">
            <w:pPr>
              <w:snapToGrid w:val="0"/>
              <w:spacing w:after="0" w:line="240" w:lineRule="auto"/>
              <w:rPr>
                <w:rFonts w:ascii="Arial Narrow" w:hAnsi="Arial Narrow"/>
              </w:rPr>
            </w:pPr>
          </w:p>
        </w:tc>
      </w:tr>
      <w:tr w:rsidR="005C0BFB" w:rsidRPr="005C0BFB" w:rsidTr="00531C9B">
        <w:trPr>
          <w:trHeight w:val="172"/>
        </w:trPr>
        <w:tc>
          <w:tcPr>
            <w:tcW w:w="10011" w:type="dxa"/>
            <w:shd w:val="clear" w:color="auto" w:fill="auto"/>
          </w:tcPr>
          <w:p w:rsidR="005C0BFB" w:rsidRPr="005C0BFB" w:rsidRDefault="005C0BFB" w:rsidP="005C0BFB">
            <w:pPr>
              <w:keepNext/>
              <w:numPr>
                <w:ilvl w:val="2"/>
                <w:numId w:val="0"/>
              </w:numPr>
              <w:tabs>
                <w:tab w:val="num" w:pos="0"/>
              </w:tabs>
              <w:suppressAutoHyphens/>
              <w:snapToGrid w:val="0"/>
              <w:spacing w:after="0" w:line="240" w:lineRule="auto"/>
              <w:ind w:left="720" w:hanging="720"/>
              <w:jc w:val="center"/>
              <w:outlineLvl w:val="2"/>
              <w:rPr>
                <w:rFonts w:ascii="Arial Narrow" w:hAnsi="Arial Narrow"/>
                <w:b/>
              </w:rPr>
            </w:pPr>
            <w:r w:rsidRPr="005C0BFB">
              <w:rPr>
                <w:rFonts w:ascii="Arial Narrow" w:hAnsi="Arial Narrow"/>
                <w:b/>
              </w:rPr>
              <w:t xml:space="preserve">от  </w:t>
            </w:r>
            <w:r w:rsidRPr="005C0BFB">
              <w:rPr>
                <w:rFonts w:ascii="Arial Narrow" w:hAnsi="Arial Narrow"/>
                <w:b/>
                <w:u w:val="single"/>
              </w:rPr>
              <w:t>____31 мая 2021г._____</w:t>
            </w:r>
            <w:r w:rsidRPr="005C0BFB">
              <w:rPr>
                <w:rFonts w:ascii="Arial Narrow" w:hAnsi="Arial Narrow"/>
                <w:b/>
              </w:rPr>
              <w:t xml:space="preserve">№  </w:t>
            </w:r>
            <w:r w:rsidRPr="005C0BFB">
              <w:rPr>
                <w:rFonts w:ascii="Arial Narrow" w:hAnsi="Arial Narrow"/>
                <w:b/>
                <w:u w:val="single"/>
              </w:rPr>
              <w:t xml:space="preserve"> 129-28/3</w:t>
            </w:r>
          </w:p>
        </w:tc>
        <w:tc>
          <w:tcPr>
            <w:tcW w:w="20" w:type="dxa"/>
            <w:shd w:val="clear" w:color="auto" w:fill="auto"/>
          </w:tcPr>
          <w:p w:rsidR="005C0BFB" w:rsidRPr="005C0BFB" w:rsidRDefault="005C0BFB" w:rsidP="005C0BFB">
            <w:pPr>
              <w:snapToGrid w:val="0"/>
              <w:spacing w:after="0" w:line="240" w:lineRule="auto"/>
              <w:rPr>
                <w:rFonts w:ascii="Arial Narrow" w:hAnsi="Arial Narrow"/>
              </w:rPr>
            </w:pPr>
          </w:p>
        </w:tc>
      </w:tr>
    </w:tbl>
    <w:p w:rsidR="005C0BFB" w:rsidRPr="005C0BFB" w:rsidRDefault="005C0BFB" w:rsidP="005C0BFB">
      <w:pPr>
        <w:spacing w:after="0" w:line="240" w:lineRule="auto"/>
        <w:jc w:val="both"/>
        <w:rPr>
          <w:rFonts w:ascii="Arial Narrow" w:hAnsi="Arial Narrow"/>
          <w:b/>
        </w:rPr>
      </w:pPr>
    </w:p>
    <w:p w:rsidR="005C0BFB" w:rsidRPr="005C0BFB" w:rsidRDefault="005C0BFB" w:rsidP="005C0BFB">
      <w:pPr>
        <w:spacing w:after="0" w:line="240" w:lineRule="auto"/>
        <w:jc w:val="center"/>
        <w:rPr>
          <w:rFonts w:ascii="Arial Narrow" w:hAnsi="Arial Narrow"/>
          <w:b/>
        </w:rPr>
      </w:pPr>
      <w:r w:rsidRPr="005C0BFB">
        <w:rPr>
          <w:rFonts w:ascii="Arial Narrow" w:hAnsi="Arial Narrow"/>
          <w:b/>
        </w:rPr>
        <w:t>Об исполнении  бюджета Грабовского сельсовета Бессоновского района Пензенской области за 2020 год</w:t>
      </w:r>
    </w:p>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jc w:val="both"/>
        <w:rPr>
          <w:rFonts w:ascii="Arial Narrow" w:hAnsi="Arial Narrow"/>
        </w:rPr>
      </w:pPr>
      <w:r w:rsidRPr="005C0BFB">
        <w:rPr>
          <w:rFonts w:ascii="Arial Narrow" w:hAnsi="Arial Narrow"/>
        </w:rPr>
        <w:t xml:space="preserve">           Рассмотрев отчет об исполнении бюджета за 2020 год, на основании Устава Грабовского сельсовета, Положения «О бюджетном устройстве и бюджетном процессе», утвержденного решением Комитета местного самоуправления Грабовского сельсовета Бессоновского района Пензенской области от 31.12.2014 г. № 46-12/2 (с последующими изменениями), </w:t>
      </w:r>
    </w:p>
    <w:p w:rsidR="005C0BFB" w:rsidRPr="005C0BFB" w:rsidRDefault="005C0BFB" w:rsidP="005C0BFB">
      <w:pPr>
        <w:spacing w:after="0" w:line="240" w:lineRule="auto"/>
        <w:jc w:val="both"/>
        <w:rPr>
          <w:rFonts w:ascii="Arial Narrow" w:hAnsi="Arial Narrow"/>
        </w:rPr>
      </w:pPr>
    </w:p>
    <w:p w:rsidR="005C0BFB" w:rsidRPr="005C0BFB" w:rsidRDefault="005C0BFB" w:rsidP="005C0BFB">
      <w:pPr>
        <w:spacing w:after="0" w:line="240" w:lineRule="auto"/>
        <w:jc w:val="center"/>
        <w:rPr>
          <w:rFonts w:ascii="Arial Narrow" w:hAnsi="Arial Narrow"/>
          <w:b/>
        </w:rPr>
      </w:pPr>
      <w:r w:rsidRPr="005C0BFB">
        <w:rPr>
          <w:rFonts w:ascii="Arial Narrow" w:hAnsi="Arial Narrow"/>
          <w:b/>
        </w:rPr>
        <w:t>КОМИТЕТ МЕСТНОГО САМОУПРАВЛЕНИЯ  РЕШИЛ:</w:t>
      </w:r>
    </w:p>
    <w:p w:rsidR="005C0BFB" w:rsidRPr="005C0BFB" w:rsidRDefault="005C0BFB" w:rsidP="005C0BFB">
      <w:pPr>
        <w:spacing w:after="0" w:line="240" w:lineRule="auto"/>
        <w:jc w:val="center"/>
        <w:rPr>
          <w:rFonts w:ascii="Arial Narrow" w:hAnsi="Arial Narrow"/>
          <w:b/>
        </w:rPr>
      </w:pPr>
    </w:p>
    <w:p w:rsidR="005C0BFB" w:rsidRPr="005C0BFB" w:rsidRDefault="005C0BFB" w:rsidP="005C0BFB">
      <w:pPr>
        <w:numPr>
          <w:ilvl w:val="0"/>
          <w:numId w:val="6"/>
        </w:numPr>
        <w:tabs>
          <w:tab w:val="left" w:pos="720"/>
        </w:tabs>
        <w:spacing w:after="0" w:line="240" w:lineRule="auto"/>
        <w:jc w:val="both"/>
        <w:rPr>
          <w:rFonts w:ascii="Arial Narrow" w:hAnsi="Arial Narrow"/>
        </w:rPr>
      </w:pPr>
      <w:r w:rsidRPr="005C0BFB">
        <w:rPr>
          <w:rFonts w:ascii="Arial Narrow" w:hAnsi="Arial Narrow"/>
        </w:rPr>
        <w:t>Утвердить отчет об исполнении бюджета Грабовского сельсовета Бессоновского района Пензенской области за 2020 год по доходам в сумме 16 343,791тыс. рублей, по расходам в сумме 16 203,637тыс. рублей, с превышением доходов над расходами в сумме 140,154 тыс. рублей и со следующими показателями:</w:t>
      </w:r>
    </w:p>
    <w:p w:rsidR="005C0BFB" w:rsidRPr="005C0BFB" w:rsidRDefault="005C0BFB" w:rsidP="005C0BFB">
      <w:pPr>
        <w:tabs>
          <w:tab w:val="left" w:pos="1365"/>
        </w:tabs>
        <w:spacing w:after="0" w:line="240" w:lineRule="auto"/>
        <w:ind w:firstLine="851"/>
        <w:jc w:val="both"/>
        <w:rPr>
          <w:rFonts w:ascii="Arial Narrow" w:hAnsi="Arial Narrow"/>
        </w:rPr>
      </w:pPr>
      <w:r w:rsidRPr="005C0BFB">
        <w:rPr>
          <w:rFonts w:ascii="Arial Narrow" w:hAnsi="Arial Narrow"/>
        </w:rPr>
        <w:t>1) доходов бюджета Грабовского сельсовета Бессоновского района Пензенской области по кодам классификации доходов бюджетов согласно приложению 1 к настоящему Решению;</w:t>
      </w:r>
    </w:p>
    <w:p w:rsidR="005C0BFB" w:rsidRPr="005C0BFB" w:rsidRDefault="005C0BFB" w:rsidP="005C0BFB">
      <w:pPr>
        <w:tabs>
          <w:tab w:val="left" w:pos="1005"/>
          <w:tab w:val="left" w:pos="1440"/>
        </w:tabs>
        <w:spacing w:after="0" w:line="240" w:lineRule="auto"/>
        <w:ind w:left="-15" w:firstLine="866"/>
        <w:jc w:val="both"/>
        <w:rPr>
          <w:rFonts w:ascii="Arial Narrow" w:hAnsi="Arial Narrow"/>
        </w:rPr>
      </w:pPr>
      <w:r w:rsidRPr="005C0BFB">
        <w:rPr>
          <w:rFonts w:ascii="Arial Narrow" w:hAnsi="Arial Narrow"/>
        </w:rPr>
        <w:t>2) доходов  бюджета Грабовского сельсовета Бессоновского района Пензенской области по кодам видов доходов, подвидов доходов, статьи (подстатьи) классификации операций сектора государственного управления, относящихся к доходам бюджета, согласно приложению 2 к настоящему Решению;</w:t>
      </w:r>
    </w:p>
    <w:p w:rsidR="005C0BFB" w:rsidRPr="005C0BFB" w:rsidRDefault="005C0BFB" w:rsidP="005C0BFB">
      <w:pPr>
        <w:tabs>
          <w:tab w:val="left" w:pos="1005"/>
          <w:tab w:val="left" w:pos="1440"/>
        </w:tabs>
        <w:spacing w:after="0" w:line="240" w:lineRule="auto"/>
        <w:ind w:left="-15" w:firstLine="866"/>
        <w:jc w:val="both"/>
        <w:rPr>
          <w:rFonts w:ascii="Arial Narrow" w:hAnsi="Arial Narrow"/>
        </w:rPr>
      </w:pPr>
      <w:r w:rsidRPr="005C0BFB">
        <w:rPr>
          <w:rFonts w:ascii="Arial Narrow" w:hAnsi="Arial Narrow"/>
        </w:rPr>
        <w:t>3) расходов бюджета Грабовского сельсовета Бессоновского района Пензенской области по разделам и подразделам  классификации  расходов бюджета Грабовского сельсовета Бессоновского района Пензенской области согласно приложению 3 к настоящему Решению;</w:t>
      </w:r>
    </w:p>
    <w:p w:rsidR="005C0BFB" w:rsidRPr="005C0BFB" w:rsidRDefault="005C0BFB" w:rsidP="005C0BFB">
      <w:pPr>
        <w:tabs>
          <w:tab w:val="left" w:pos="1365"/>
        </w:tabs>
        <w:spacing w:after="0" w:line="240" w:lineRule="auto"/>
        <w:ind w:firstLine="851"/>
        <w:jc w:val="both"/>
        <w:rPr>
          <w:rFonts w:ascii="Arial Narrow" w:hAnsi="Arial Narrow"/>
        </w:rPr>
      </w:pPr>
      <w:r w:rsidRPr="005C0BFB">
        <w:rPr>
          <w:rFonts w:ascii="Arial Narrow" w:hAnsi="Arial Narrow"/>
        </w:rPr>
        <w:t>4) расходов бюджета Грабовского сельсовета Бессоновского района Пензенской области по ведомственной структуре расходов бюджета Грабовского сельсовета Бессоновского района Пензенской области согласно приложению 4 к настоящему Решению;</w:t>
      </w:r>
    </w:p>
    <w:p w:rsidR="005C0BFB" w:rsidRPr="005C0BFB" w:rsidRDefault="005C0BFB" w:rsidP="005C0BFB">
      <w:pPr>
        <w:tabs>
          <w:tab w:val="left" w:pos="720"/>
        </w:tabs>
        <w:spacing w:after="0" w:line="240" w:lineRule="auto"/>
        <w:ind w:firstLine="851"/>
        <w:jc w:val="both"/>
        <w:rPr>
          <w:rFonts w:ascii="Arial Narrow" w:hAnsi="Arial Narrow"/>
        </w:rPr>
      </w:pPr>
      <w:r w:rsidRPr="005C0BFB">
        <w:rPr>
          <w:rFonts w:ascii="Arial Narrow" w:hAnsi="Arial Narrow"/>
        </w:rPr>
        <w:t>5) источников  финансирования дефицита бюджета Грабовского сельсовета Бессоновского района Пензенской области по кодам классификации источников финансирования дефицитов бюджетов согласно приложению 5  к настоящему Решению;</w:t>
      </w:r>
    </w:p>
    <w:p w:rsidR="005C0BFB" w:rsidRPr="005C0BFB" w:rsidRDefault="005C0BFB" w:rsidP="005C0BFB">
      <w:pPr>
        <w:tabs>
          <w:tab w:val="left" w:pos="720"/>
        </w:tabs>
        <w:spacing w:after="0" w:line="240" w:lineRule="auto"/>
        <w:ind w:firstLine="851"/>
        <w:jc w:val="both"/>
        <w:rPr>
          <w:rFonts w:ascii="Arial Narrow" w:hAnsi="Arial Narrow"/>
        </w:rPr>
      </w:pPr>
      <w:r w:rsidRPr="005C0BFB">
        <w:rPr>
          <w:rFonts w:ascii="Arial Narrow" w:hAnsi="Arial Narrow"/>
        </w:rPr>
        <w:t>6) источников финансирования дефицита бюджета Грабовского сельсовета Бессоновского района Пензенской области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бюджета, согласно приложению 6 к настоящему Решению.</w:t>
      </w:r>
    </w:p>
    <w:p w:rsidR="005C0BFB" w:rsidRPr="005C0BFB" w:rsidRDefault="005C0BFB" w:rsidP="005C0BFB">
      <w:pPr>
        <w:tabs>
          <w:tab w:val="left" w:pos="720"/>
        </w:tabs>
        <w:spacing w:after="0" w:line="240" w:lineRule="auto"/>
        <w:ind w:firstLine="851"/>
        <w:jc w:val="both"/>
        <w:rPr>
          <w:rFonts w:ascii="Arial Narrow" w:hAnsi="Arial Narrow"/>
        </w:rPr>
      </w:pPr>
      <w:r w:rsidRPr="005C0BFB">
        <w:rPr>
          <w:rFonts w:ascii="Arial Narrow" w:hAnsi="Arial Narrow"/>
        </w:rPr>
        <w:t>2. Опубликовать настоящее Решение в информационном бюллетене Комитета местного самоуправления Грабовского сельсовета Бессоновского района Пензенской области «Сельские ведомости» и разместить (опубликовать) на официальном сайте администрации Грабовского сельсовета в информационно-телекоммуникационной сети «Интернет».</w:t>
      </w:r>
    </w:p>
    <w:p w:rsidR="005C0BFB" w:rsidRPr="005C0BFB" w:rsidRDefault="005C0BFB" w:rsidP="005C0BFB">
      <w:pPr>
        <w:tabs>
          <w:tab w:val="left" w:pos="720"/>
        </w:tabs>
        <w:spacing w:after="0" w:line="240" w:lineRule="auto"/>
        <w:ind w:firstLine="851"/>
        <w:jc w:val="both"/>
        <w:rPr>
          <w:rFonts w:ascii="Arial Narrow" w:hAnsi="Arial Narrow"/>
        </w:rPr>
      </w:pPr>
      <w:r w:rsidRPr="005C0BFB">
        <w:rPr>
          <w:rFonts w:ascii="Arial Narrow" w:hAnsi="Arial Narrow"/>
        </w:rPr>
        <w:t>3. Настоящее Решение вступает в силу после его официального опубликования.</w:t>
      </w:r>
    </w:p>
    <w:p w:rsidR="005C0BFB" w:rsidRPr="005C0BFB" w:rsidRDefault="005C0BFB" w:rsidP="005C0BFB">
      <w:pPr>
        <w:spacing w:after="0" w:line="240" w:lineRule="auto"/>
        <w:jc w:val="both"/>
        <w:rPr>
          <w:rFonts w:ascii="Arial Narrow" w:hAnsi="Arial Narrow"/>
          <w:b/>
        </w:rPr>
      </w:pPr>
    </w:p>
    <w:p w:rsidR="005C0BFB" w:rsidRPr="005C0BFB" w:rsidRDefault="005C0BFB" w:rsidP="005C0BFB">
      <w:pPr>
        <w:spacing w:after="0" w:line="240" w:lineRule="auto"/>
        <w:jc w:val="both"/>
        <w:rPr>
          <w:rFonts w:ascii="Arial Narrow" w:hAnsi="Arial Narrow"/>
        </w:rPr>
      </w:pPr>
      <w:r w:rsidRPr="005C0BFB">
        <w:rPr>
          <w:rFonts w:ascii="Arial Narrow" w:hAnsi="Arial Narrow"/>
        </w:rPr>
        <w:t xml:space="preserve">Глава Грабовского сельсовета                                   </w:t>
      </w:r>
      <w:r>
        <w:rPr>
          <w:rFonts w:ascii="Arial Narrow" w:hAnsi="Arial Narrow"/>
        </w:rPr>
        <w:t xml:space="preserve">                                                             </w:t>
      </w:r>
      <w:r w:rsidRPr="005C0BFB">
        <w:rPr>
          <w:rFonts w:ascii="Arial Narrow" w:hAnsi="Arial Narrow"/>
        </w:rPr>
        <w:t xml:space="preserve">                    Е.А. Самсонова</w:t>
      </w:r>
    </w:p>
    <w:p w:rsidR="005C0BFB" w:rsidRPr="005C0BFB" w:rsidRDefault="005C0BFB" w:rsidP="005C0BFB">
      <w:pPr>
        <w:spacing w:after="0" w:line="240" w:lineRule="auto"/>
        <w:jc w:val="both"/>
        <w:rPr>
          <w:rFonts w:ascii="Arial Narrow" w:hAnsi="Arial Narrow"/>
        </w:rPr>
      </w:pPr>
    </w:p>
    <w:p w:rsidR="005C0BFB" w:rsidRPr="005C0BFB" w:rsidRDefault="005C0BFB" w:rsidP="005C0BFB">
      <w:pPr>
        <w:spacing w:after="0" w:line="240" w:lineRule="auto"/>
        <w:jc w:val="both"/>
        <w:rPr>
          <w:rFonts w:ascii="Arial Narrow" w:hAnsi="Arial Narrow"/>
        </w:rPr>
      </w:pPr>
    </w:p>
    <w:p w:rsidR="005C0BFB" w:rsidRPr="005C0BFB" w:rsidRDefault="005C0BFB" w:rsidP="005C0BFB">
      <w:pPr>
        <w:spacing w:after="0" w:line="240" w:lineRule="auto"/>
        <w:jc w:val="both"/>
        <w:rPr>
          <w:rFonts w:ascii="Arial Narrow" w:hAnsi="Arial Narrow"/>
          <w:b/>
        </w:rPr>
      </w:pPr>
    </w:p>
    <w:p w:rsidR="005C0BFB" w:rsidRPr="005C0BFB" w:rsidRDefault="005C0BFB" w:rsidP="005C0BFB">
      <w:pPr>
        <w:spacing w:after="0" w:line="240" w:lineRule="auto"/>
        <w:jc w:val="both"/>
        <w:rPr>
          <w:rFonts w:ascii="Arial Narrow" w:hAnsi="Arial Narrow"/>
          <w:b/>
        </w:rPr>
      </w:pPr>
    </w:p>
    <w:p w:rsidR="005C0BFB" w:rsidRPr="005C0BFB" w:rsidRDefault="005C0BFB" w:rsidP="005C0BFB">
      <w:pPr>
        <w:pStyle w:val="12"/>
        <w:jc w:val="right"/>
        <w:rPr>
          <w:rFonts w:ascii="Arial Narrow" w:hAnsi="Arial Narrow"/>
          <w:sz w:val="22"/>
          <w:szCs w:val="22"/>
        </w:rPr>
        <w:sectPr w:rsidR="005C0BFB" w:rsidRPr="005C0BFB" w:rsidSect="00142D59">
          <w:footnotePr>
            <w:pos w:val="beneathText"/>
            <w:numRestart w:val="eachPage"/>
          </w:footnotePr>
          <w:endnotePr>
            <w:numFmt w:val="decimal"/>
          </w:endnotePr>
          <w:pgSz w:w="11905" w:h="16837"/>
          <w:pgMar w:top="567" w:right="848" w:bottom="851" w:left="1134" w:header="720" w:footer="720" w:gutter="0"/>
          <w:cols w:space="720"/>
          <w:docGrid w:linePitch="360"/>
        </w:sectPr>
      </w:pPr>
    </w:p>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lastRenderedPageBreak/>
        <w:t>Приложение 1</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jc w:val="center"/>
        <w:rPr>
          <w:rFonts w:ascii="Arial Narrow" w:hAnsi="Arial Narrow"/>
          <w:b/>
          <w:bCs/>
          <w:color w:val="000000"/>
        </w:rPr>
      </w:pPr>
      <w:r w:rsidRPr="005C0BFB">
        <w:rPr>
          <w:rFonts w:ascii="Arial Narrow" w:hAnsi="Arial Narrow"/>
          <w:b/>
          <w:bCs/>
          <w:color w:val="000000"/>
        </w:rPr>
        <w:t>Доходы бюджета Грабовского сельсовета Бессоновского района Пензенской области</w:t>
      </w:r>
    </w:p>
    <w:p w:rsidR="005C0BFB" w:rsidRPr="005C0BFB" w:rsidRDefault="005C0BFB" w:rsidP="005C0BFB">
      <w:pPr>
        <w:spacing w:after="0" w:line="240" w:lineRule="auto"/>
        <w:jc w:val="center"/>
        <w:rPr>
          <w:rFonts w:ascii="Arial Narrow" w:hAnsi="Arial Narrow"/>
        </w:rPr>
      </w:pPr>
      <w:r w:rsidRPr="005C0BFB">
        <w:rPr>
          <w:rFonts w:ascii="Arial Narrow" w:hAnsi="Arial Narrow"/>
          <w:b/>
          <w:bCs/>
          <w:color w:val="000000"/>
        </w:rPr>
        <w:t>за 2020 год по кодам классификации  доходов бюджета</w:t>
      </w:r>
    </w:p>
    <w:p w:rsidR="005C0BFB" w:rsidRPr="005C0BFB" w:rsidRDefault="005C0BFB" w:rsidP="005C0BFB">
      <w:pPr>
        <w:spacing w:after="0" w:line="240" w:lineRule="auto"/>
        <w:jc w:val="right"/>
        <w:rPr>
          <w:rFonts w:ascii="Arial Narrow" w:hAnsi="Arial Narrow"/>
          <w:color w:val="000000"/>
          <w:lang w:val="en-US"/>
        </w:rPr>
      </w:pPr>
      <w:r w:rsidRPr="005C0BFB">
        <w:rPr>
          <w:rFonts w:ascii="Arial Narrow" w:hAnsi="Arial Narrow"/>
          <w:color w:val="000000"/>
        </w:rPr>
        <w:t>(тыс.рублей)</w:t>
      </w: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0"/>
        <w:gridCol w:w="851"/>
        <w:gridCol w:w="1984"/>
        <w:gridCol w:w="1300"/>
        <w:gridCol w:w="1209"/>
      </w:tblGrid>
      <w:tr w:rsidR="005C0BFB" w:rsidRPr="005C0BFB" w:rsidTr="00531C9B">
        <w:trPr>
          <w:trHeight w:val="630"/>
        </w:trPr>
        <w:tc>
          <w:tcPr>
            <w:tcW w:w="5260"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Виды доходов</w:t>
            </w:r>
          </w:p>
        </w:tc>
        <w:tc>
          <w:tcPr>
            <w:tcW w:w="851"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Гл. адм</w:t>
            </w:r>
          </w:p>
        </w:tc>
        <w:tc>
          <w:tcPr>
            <w:tcW w:w="1984"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Код бюджетной классификации доходов</w:t>
            </w:r>
          </w:p>
        </w:tc>
        <w:tc>
          <w:tcPr>
            <w:tcW w:w="1134"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Утверждено</w:t>
            </w:r>
            <w:r w:rsidRPr="005C0BFB">
              <w:rPr>
                <w:rFonts w:ascii="Arial Narrow" w:hAnsi="Arial Narrow"/>
                <w:b/>
                <w:bCs/>
              </w:rPr>
              <w:br/>
              <w:t xml:space="preserve"> на 2020 год</w:t>
            </w:r>
          </w:p>
        </w:tc>
        <w:tc>
          <w:tcPr>
            <w:tcW w:w="1134"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Исполнено</w:t>
            </w:r>
            <w:r w:rsidRPr="005C0BFB">
              <w:rPr>
                <w:rFonts w:ascii="Arial Narrow" w:hAnsi="Arial Narrow"/>
                <w:b/>
                <w:bCs/>
              </w:rPr>
              <w:br/>
              <w:t xml:space="preserve"> за 2020 год</w:t>
            </w:r>
          </w:p>
        </w:tc>
      </w:tr>
      <w:tr w:rsidR="005C0BFB" w:rsidRPr="005C0BFB" w:rsidTr="00531C9B">
        <w:trPr>
          <w:trHeight w:val="270"/>
        </w:trPr>
        <w:tc>
          <w:tcPr>
            <w:tcW w:w="5260" w:type="dxa"/>
            <w:shd w:val="clear" w:color="auto" w:fill="auto"/>
            <w:noWrap/>
            <w:vAlign w:val="bottom"/>
            <w:hideMark/>
          </w:tcPr>
          <w:p w:rsidR="005C0BFB" w:rsidRPr="005C0BFB" w:rsidRDefault="005C0BFB" w:rsidP="005C0BFB">
            <w:pPr>
              <w:spacing w:after="0" w:line="240" w:lineRule="auto"/>
              <w:rPr>
                <w:rFonts w:ascii="Arial Narrow" w:hAnsi="Arial Narrow"/>
                <w:bCs/>
              </w:rPr>
            </w:pPr>
            <w:r w:rsidRPr="005C0BFB">
              <w:rPr>
                <w:rFonts w:ascii="Arial Narrow" w:hAnsi="Arial Narrow"/>
                <w:bCs/>
              </w:rPr>
              <w:t> </w:t>
            </w:r>
          </w:p>
        </w:tc>
        <w:tc>
          <w:tcPr>
            <w:tcW w:w="851" w:type="dxa"/>
            <w:shd w:val="clear" w:color="auto" w:fill="auto"/>
            <w:noWrap/>
            <w:vAlign w:val="bottom"/>
            <w:hideMark/>
          </w:tcPr>
          <w:p w:rsidR="005C0BFB" w:rsidRPr="005C0BFB" w:rsidRDefault="005C0BFB" w:rsidP="005C0BFB">
            <w:pPr>
              <w:spacing w:after="0" w:line="240" w:lineRule="auto"/>
              <w:rPr>
                <w:rFonts w:ascii="Arial Narrow" w:hAnsi="Arial Narrow"/>
                <w:bCs/>
              </w:rPr>
            </w:pPr>
            <w:r w:rsidRPr="005C0BFB">
              <w:rPr>
                <w:rFonts w:ascii="Arial Narrow" w:hAnsi="Arial Narrow"/>
                <w:bCs/>
              </w:rPr>
              <w:t> </w:t>
            </w:r>
          </w:p>
        </w:tc>
        <w:tc>
          <w:tcPr>
            <w:tcW w:w="1984" w:type="dxa"/>
            <w:shd w:val="clear" w:color="auto" w:fill="auto"/>
            <w:noWrap/>
            <w:vAlign w:val="bottom"/>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lang w:val="en-US"/>
              </w:rPr>
              <w:t>ВСЕГО</w:t>
            </w:r>
          </w:p>
        </w:tc>
        <w:tc>
          <w:tcPr>
            <w:tcW w:w="1134"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16 321,912</w:t>
            </w:r>
          </w:p>
        </w:tc>
        <w:tc>
          <w:tcPr>
            <w:tcW w:w="1134"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16 343,791</w:t>
            </w:r>
          </w:p>
        </w:tc>
      </w:tr>
      <w:tr w:rsidR="005C0BFB" w:rsidRPr="005C0BFB" w:rsidTr="00531C9B">
        <w:trPr>
          <w:trHeight w:val="255"/>
        </w:trPr>
        <w:tc>
          <w:tcPr>
            <w:tcW w:w="5260" w:type="dxa"/>
            <w:shd w:val="clear" w:color="auto" w:fill="F2F2F2"/>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НАЛОГОВЫЕ И НЕНАЛОГОВЫЕ ДОХОДЫ</w:t>
            </w:r>
          </w:p>
        </w:tc>
        <w:tc>
          <w:tcPr>
            <w:tcW w:w="851" w:type="dxa"/>
            <w:shd w:val="clear" w:color="auto"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w:t>
            </w:r>
          </w:p>
        </w:tc>
        <w:tc>
          <w:tcPr>
            <w:tcW w:w="1984" w:type="dxa"/>
            <w:shd w:val="clear" w:color="auto"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1 00 00000 00 0000 000</w:t>
            </w:r>
          </w:p>
        </w:tc>
        <w:tc>
          <w:tcPr>
            <w:tcW w:w="1134" w:type="dxa"/>
            <w:shd w:val="clear" w:color="auto"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8 335,226</w:t>
            </w:r>
          </w:p>
        </w:tc>
        <w:tc>
          <w:tcPr>
            <w:tcW w:w="1134" w:type="dxa"/>
            <w:shd w:val="clear" w:color="auto"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8 357,105</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ПРИБЫЛЬ, ДОХОДЫ</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1 01 00000 00 0000 000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1 066,400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1 079,568</w:t>
            </w:r>
          </w:p>
        </w:tc>
      </w:tr>
      <w:tr w:rsidR="005C0BFB" w:rsidRPr="005C0BFB" w:rsidTr="00531C9B">
        <w:trPr>
          <w:trHeight w:val="70"/>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Налог на доходы физических лиц</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182</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1 01 02000 01 0000 110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1 066,400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1 079,568</w:t>
            </w:r>
          </w:p>
        </w:tc>
      </w:tr>
      <w:tr w:rsidR="005C0BFB" w:rsidRPr="005C0BFB" w:rsidTr="00531C9B">
        <w:trPr>
          <w:trHeight w:val="510"/>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ТОВАРЫ (РАБОТЫ, УСЛУГИ), РЕАЛИЗУЕМЫЕ НА ТЕРРИТОРИИ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100</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1 03 00000 00 0000 000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2 361,500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2 361,683</w:t>
            </w:r>
          </w:p>
        </w:tc>
      </w:tr>
      <w:tr w:rsidR="005C0BFB" w:rsidRPr="005C0BFB" w:rsidTr="00531C9B">
        <w:trPr>
          <w:trHeight w:val="377"/>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Акцизы по подакцизным товарам (продукции), производимым на территории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100</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1 03 02000 01 0000 110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2 361,500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2 361,683</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СОВОКУПНЫЙ ДОХОД</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1 05 00000 00 0000 000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26,700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26,770</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Единый сельскохозяйственный налог</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182</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1 05 03000 01 0000 110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26,700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26,770</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ИМУЩЕСТВО</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1 06 00000 00 0000 000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4 499,926</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4 508,176</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Налог на имущество физических лиц</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182</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1 06 01000 00 0000 110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1 325,000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1 325,758</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Земельный налог</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182</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1 06 06000 00 0000 110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3 174,926</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3 182,419</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ГОСУДАРСТВЕННАЯ ПОШЛИНА</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1 08 00000 00 0000 000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0,100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0,100</w:t>
            </w:r>
          </w:p>
        </w:tc>
      </w:tr>
      <w:tr w:rsidR="005C0BFB" w:rsidRPr="005C0BFB" w:rsidTr="00531C9B">
        <w:trPr>
          <w:trHeight w:val="521"/>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1 08 04000 01 0000 110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0,100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0,100</w:t>
            </w:r>
          </w:p>
        </w:tc>
      </w:tr>
      <w:tr w:rsidR="005C0BFB" w:rsidRPr="005C0BFB" w:rsidTr="00531C9B">
        <w:trPr>
          <w:trHeight w:val="76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ДОХОДЫ ОТ ИСПОЛЬЗОВАНИЯ ИМУЩЕСТВА, НАХОДЯЩЕГОСЯ В ГОСУДАРСТВЕННОЙ И МУНИЦИПАЛЬНОЙ СОБСТВЕННОСТИ</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1 11 00000 00 0000 000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319,800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319,916</w:t>
            </w:r>
          </w:p>
        </w:tc>
      </w:tr>
      <w:tr w:rsidR="005C0BFB" w:rsidRPr="005C0BFB" w:rsidTr="00531C9B">
        <w:trPr>
          <w:trHeight w:val="827"/>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1 11 05000 00 0000 120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209,500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209,579</w:t>
            </w:r>
          </w:p>
        </w:tc>
      </w:tr>
      <w:tr w:rsidR="005C0BFB" w:rsidRPr="005C0BFB" w:rsidTr="00531C9B">
        <w:trPr>
          <w:trHeight w:val="882"/>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1 11 09000 00 0000 120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110,300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110,337</w:t>
            </w:r>
          </w:p>
        </w:tc>
      </w:tr>
      <w:tr w:rsidR="005C0BFB" w:rsidRPr="005C0BFB" w:rsidTr="00531C9B">
        <w:trPr>
          <w:trHeight w:val="510"/>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ДОХОДЫ ОТ ПРОДАЖИ МАТЕРИАЛЬНЫХ И НЕМАТЕРИАЛЬНЫХ АКТИВОВ</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1 14 00000 00 0000 000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59,300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59,379</w:t>
            </w:r>
          </w:p>
        </w:tc>
      </w:tr>
      <w:tr w:rsidR="005C0BFB" w:rsidRPr="005C0BFB" w:rsidTr="00531C9B">
        <w:trPr>
          <w:trHeight w:val="989"/>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1 14 02000 00 0000 000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59,300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59,379</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ШТРАФЫ, САНКЦИИ, ВОЗМЕЩЕНИЕ УЩЕРБА</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1 16 00000 00 0000 000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1,500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1,512</w:t>
            </w:r>
          </w:p>
        </w:tc>
      </w:tr>
      <w:tr w:rsidR="005C0BFB" w:rsidRPr="005C0BFB" w:rsidTr="00531C9B">
        <w:trPr>
          <w:trHeight w:val="156"/>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Платежи в целях возмещения причиненного ущерба (убытков)</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1 16 10000 00 0000 140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1,500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1,512</w:t>
            </w:r>
          </w:p>
        </w:tc>
      </w:tr>
      <w:tr w:rsidR="005C0BFB" w:rsidRPr="005C0BFB" w:rsidTr="00531C9B">
        <w:trPr>
          <w:trHeight w:val="255"/>
        </w:trPr>
        <w:tc>
          <w:tcPr>
            <w:tcW w:w="5260" w:type="dxa"/>
            <w:shd w:val="clear" w:color="auto" w:fill="F2F2F2"/>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БЕЗВОЗМЕЗДНЫЕ ПОСТУПЛЕНИЯ</w:t>
            </w:r>
          </w:p>
        </w:tc>
        <w:tc>
          <w:tcPr>
            <w:tcW w:w="851" w:type="dxa"/>
            <w:shd w:val="clear" w:color="auto"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w:t>
            </w:r>
          </w:p>
        </w:tc>
        <w:tc>
          <w:tcPr>
            <w:tcW w:w="1984" w:type="dxa"/>
            <w:shd w:val="clear" w:color="auto"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2 00 00000 00 0000 000</w:t>
            </w:r>
          </w:p>
        </w:tc>
        <w:tc>
          <w:tcPr>
            <w:tcW w:w="1134" w:type="dxa"/>
            <w:shd w:val="clear" w:color="auto"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7 986,686</w:t>
            </w:r>
          </w:p>
        </w:tc>
        <w:tc>
          <w:tcPr>
            <w:tcW w:w="1134" w:type="dxa"/>
            <w:shd w:val="clear" w:color="auto"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7 986,686</w:t>
            </w:r>
          </w:p>
        </w:tc>
      </w:tr>
      <w:tr w:rsidR="005C0BFB" w:rsidRPr="005C0BFB" w:rsidTr="00531C9B">
        <w:trPr>
          <w:trHeight w:val="510"/>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БЕЗВОЗМЕЗДНЫЕ ПОСТУПЛЕНИЯ ОТ ДРУГИХ БЮДЖЕТОВ БЮДЖЕТНОЙ СИСТЕМЫ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000</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2 02 00000 00 0000 000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7 434,742</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7 434,742</w:t>
            </w:r>
          </w:p>
        </w:tc>
      </w:tr>
      <w:tr w:rsidR="005C0BFB" w:rsidRPr="005C0BFB" w:rsidTr="00531C9B">
        <w:trPr>
          <w:trHeight w:val="170"/>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Дотации бюджетам бюджетной системы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000</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2 02 10000 00 0000 150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3 958,172</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3 958,172</w:t>
            </w:r>
          </w:p>
        </w:tc>
      </w:tr>
      <w:tr w:rsidR="005C0BFB" w:rsidRPr="005C0BFB" w:rsidTr="00531C9B">
        <w:trPr>
          <w:trHeight w:val="258"/>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Субсидии бюджетам бюджетной системы Российской Федерации (межбюджетные субсидии)</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2 02 20000 00 0000 150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2 420,536</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2 420,536</w:t>
            </w:r>
          </w:p>
        </w:tc>
      </w:tr>
      <w:tr w:rsidR="005C0BFB" w:rsidRPr="005C0BFB" w:rsidTr="00531C9B">
        <w:trPr>
          <w:trHeight w:val="150"/>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Субвенции бюджетам бюджетной системы Российской Федерации</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2 02 30000 00 0000 150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221,700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221,700</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Иные межбюджетные трансферты</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2 02 40000 00 0000 150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834,334</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834,334</w:t>
            </w:r>
          </w:p>
        </w:tc>
      </w:tr>
      <w:tr w:rsidR="005C0BFB" w:rsidRPr="005C0BFB" w:rsidTr="00531C9B">
        <w:trPr>
          <w:trHeight w:val="255"/>
        </w:trPr>
        <w:tc>
          <w:tcPr>
            <w:tcW w:w="526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ПРОЧИЕ БЕЗВОЗМЕЗДНЫЕ ПОСТУПЛЕНИЯ</w:t>
            </w:r>
          </w:p>
        </w:tc>
        <w:tc>
          <w:tcPr>
            <w:tcW w:w="85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1984"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2 07 00000 00 0000 000</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551,944</w:t>
            </w:r>
          </w:p>
        </w:tc>
        <w:tc>
          <w:tcPr>
            <w:tcW w:w="1134"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551,944</w:t>
            </w:r>
          </w:p>
        </w:tc>
      </w:tr>
      <w:tr w:rsidR="005C0BFB" w:rsidRPr="005C0BFB" w:rsidTr="00531C9B">
        <w:trPr>
          <w:trHeight w:val="70"/>
        </w:trPr>
        <w:tc>
          <w:tcPr>
            <w:tcW w:w="5260" w:type="dxa"/>
            <w:shd w:val="clear" w:color="auto" w:fill="auto"/>
            <w:vAlign w:val="center"/>
            <w:hideMark/>
          </w:tcPr>
          <w:p w:rsidR="005C0BFB" w:rsidRPr="005C0BFB" w:rsidRDefault="005C0BFB" w:rsidP="005C0BFB">
            <w:pPr>
              <w:spacing w:after="0" w:line="240" w:lineRule="auto"/>
              <w:outlineLvl w:val="1"/>
              <w:rPr>
                <w:rFonts w:ascii="Arial Narrow" w:hAnsi="Arial Narrow"/>
                <w:bCs/>
              </w:rPr>
            </w:pPr>
            <w:r w:rsidRPr="005C0BFB">
              <w:rPr>
                <w:rFonts w:ascii="Arial Narrow" w:hAnsi="Arial Narrow"/>
                <w:bCs/>
              </w:rPr>
              <w:t>Прочие безвозмездные поступления в бюджеты сельских поселений</w:t>
            </w:r>
          </w:p>
        </w:tc>
        <w:tc>
          <w:tcPr>
            <w:tcW w:w="85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901</w:t>
            </w:r>
          </w:p>
        </w:tc>
        <w:tc>
          <w:tcPr>
            <w:tcW w:w="1984"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2 07 05000 10 0000 150</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551,944</w:t>
            </w:r>
          </w:p>
        </w:tc>
        <w:tc>
          <w:tcPr>
            <w:tcW w:w="1134"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bCs/>
              </w:rPr>
            </w:pPr>
            <w:r w:rsidRPr="005C0BFB">
              <w:rPr>
                <w:rFonts w:ascii="Arial Narrow" w:hAnsi="Arial Narrow"/>
                <w:bCs/>
              </w:rPr>
              <w:t>551,944</w:t>
            </w:r>
          </w:p>
        </w:tc>
      </w:tr>
    </w:tbl>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t>Приложение 2</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Бессоновского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xml:space="preserve">Доходы бюджета Грабовского сельсовета Бессоновского района Пензенской области </w:t>
      </w:r>
    </w:p>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xml:space="preserve">за 2020 год по кодам видов доходов, подвидов доходов, статьи (подстатьи) классификации операций сектора государственного управления, относящихся к доходам бюджета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(тыс.рублей) </w:t>
      </w:r>
    </w:p>
    <w:p w:rsidR="005C0BFB" w:rsidRPr="005C0BFB" w:rsidRDefault="005C0BFB" w:rsidP="005C0BFB">
      <w:pPr>
        <w:spacing w:after="0" w:line="240" w:lineRule="auto"/>
        <w:jc w:val="right"/>
        <w:rPr>
          <w:rFonts w:ascii="Arial Narrow" w:hAnsi="Arial Narrow"/>
        </w:rPr>
      </w:pPr>
    </w:p>
    <w:tbl>
      <w:tblPr>
        <w:tblW w:w="100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0"/>
        <w:gridCol w:w="556"/>
        <w:gridCol w:w="1993"/>
        <w:gridCol w:w="1271"/>
        <w:gridCol w:w="1213"/>
      </w:tblGrid>
      <w:tr w:rsidR="005C0BFB" w:rsidRPr="005C0BFB" w:rsidTr="00531C9B">
        <w:trPr>
          <w:trHeight w:val="630"/>
        </w:trPr>
        <w:tc>
          <w:tcPr>
            <w:tcW w:w="5140"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Виды доходов</w:t>
            </w:r>
          </w:p>
        </w:tc>
        <w:tc>
          <w:tcPr>
            <w:tcW w:w="486"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Гл. адм</w:t>
            </w:r>
          </w:p>
        </w:tc>
        <w:tc>
          <w:tcPr>
            <w:tcW w:w="2041"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Код бюджетной классификации доходов</w:t>
            </w:r>
          </w:p>
        </w:tc>
        <w:tc>
          <w:tcPr>
            <w:tcW w:w="1099"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Утверждено</w:t>
            </w:r>
            <w:r w:rsidRPr="005C0BFB">
              <w:rPr>
                <w:rFonts w:ascii="Arial Narrow" w:hAnsi="Arial Narrow"/>
                <w:b/>
                <w:bCs/>
              </w:rPr>
              <w:br/>
              <w:t xml:space="preserve"> на 2020 год</w:t>
            </w:r>
          </w:p>
        </w:tc>
        <w:tc>
          <w:tcPr>
            <w:tcW w:w="1240" w:type="dxa"/>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Исполнено</w:t>
            </w:r>
            <w:r w:rsidRPr="005C0BFB">
              <w:rPr>
                <w:rFonts w:ascii="Arial Narrow" w:hAnsi="Arial Narrow"/>
                <w:b/>
                <w:bCs/>
              </w:rPr>
              <w:br/>
              <w:t xml:space="preserve"> за 2020 год</w:t>
            </w:r>
          </w:p>
        </w:tc>
      </w:tr>
      <w:tr w:rsidR="005C0BFB" w:rsidRPr="005C0BFB" w:rsidTr="00531C9B">
        <w:trPr>
          <w:trHeight w:val="255"/>
        </w:trPr>
        <w:tc>
          <w:tcPr>
            <w:tcW w:w="5140" w:type="dxa"/>
            <w:shd w:val="clear" w:color="auto" w:fill="auto"/>
            <w:noWrap/>
            <w:vAlign w:val="bottom"/>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486" w:type="dxa"/>
            <w:shd w:val="clear" w:color="auto" w:fill="auto"/>
            <w:noWrap/>
            <w:vAlign w:val="bottom"/>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2041" w:type="dxa"/>
            <w:shd w:val="clear" w:color="auto" w:fill="auto"/>
            <w:noWrap/>
            <w:vAlign w:val="bottom"/>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ВСЕГО</w:t>
            </w:r>
          </w:p>
        </w:tc>
        <w:tc>
          <w:tcPr>
            <w:tcW w:w="1099"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16 321,912</w:t>
            </w:r>
          </w:p>
        </w:tc>
        <w:tc>
          <w:tcPr>
            <w:tcW w:w="1240"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16 343,791</w:t>
            </w:r>
          </w:p>
        </w:tc>
      </w:tr>
      <w:tr w:rsidR="005C0BFB" w:rsidRPr="005C0BFB" w:rsidTr="00531C9B">
        <w:trPr>
          <w:trHeight w:val="240"/>
        </w:trPr>
        <w:tc>
          <w:tcPr>
            <w:tcW w:w="5140" w:type="dxa"/>
            <w:shd w:val="clear" w:color="000000" w:fill="F2F2F2"/>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НАЛОГОВЫЕ И НЕНАЛОГОВЫЕ ДОХОДЫ</w:t>
            </w:r>
          </w:p>
        </w:tc>
        <w:tc>
          <w:tcPr>
            <w:tcW w:w="486" w:type="dxa"/>
            <w:shd w:val="clear" w:color="000000"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w:t>
            </w:r>
          </w:p>
        </w:tc>
        <w:tc>
          <w:tcPr>
            <w:tcW w:w="2041" w:type="dxa"/>
            <w:shd w:val="clear" w:color="000000" w:fill="F2F2F2"/>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1 00 00000 00 0000 000</w:t>
            </w:r>
          </w:p>
        </w:tc>
        <w:tc>
          <w:tcPr>
            <w:tcW w:w="1099" w:type="dxa"/>
            <w:shd w:val="clear" w:color="000000"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8 335,226</w:t>
            </w:r>
          </w:p>
        </w:tc>
        <w:tc>
          <w:tcPr>
            <w:tcW w:w="1240" w:type="dxa"/>
            <w:shd w:val="clear" w:color="000000" w:fill="F2F2F2"/>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8 357,105</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ПРИБЫЛЬ, ДОХОДЫ</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1 01 00000 00 0000 000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1 066,400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1 079,568</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Налог на доходы физических лиц</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182</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1 01 02000 01 0000 110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1 066,400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1 079,568</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1 01 02010 01 0000 110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1 059,500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1 072,582</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1 01 02010 01 1000 110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1 059,500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1 071,234</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1 01 02010 01 2100 110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0,697</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1 01 02010 01 3000 110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0,651</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1 01 02020 01 0000 110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0,100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0,104</w:t>
            </w:r>
          </w:p>
        </w:tc>
      </w:tr>
      <w:tr w:rsidR="005C0BFB" w:rsidRPr="005C0BFB" w:rsidTr="00531C9B">
        <w:trPr>
          <w:trHeight w:val="20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1 01 02020 01 1000 110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0,100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-0,073</w:t>
            </w:r>
          </w:p>
        </w:tc>
      </w:tr>
      <w:tr w:rsidR="005C0BFB" w:rsidRPr="005C0BFB" w:rsidTr="00531C9B">
        <w:trPr>
          <w:trHeight w:val="18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1 01 02020 01 2100 110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-0,015</w:t>
            </w:r>
          </w:p>
        </w:tc>
      </w:tr>
      <w:tr w:rsidR="005C0BFB" w:rsidRPr="005C0BFB" w:rsidTr="00531C9B">
        <w:trPr>
          <w:trHeight w:val="20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5C0BFB">
              <w:rPr>
                <w:rFonts w:ascii="Arial Narrow" w:hAnsi="Arial Narrow"/>
              </w:rPr>
              <w:lastRenderedPageBreak/>
              <w:t>(суммы денежных взысканий (штрафов) по соответствующему платежу согласно законодательству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lastRenderedPageBreak/>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1 01 02020 01 3000 110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0,192</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1 01 02030 01 0000 110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6,800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6,881</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1 01 02030 01 1000 110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6,800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6,711</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1 01 02030 01 2100 110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0,117</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1 01 02030 01 3000 110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0,053</w:t>
            </w:r>
          </w:p>
        </w:tc>
      </w:tr>
      <w:tr w:rsidR="005C0BFB" w:rsidRPr="005C0BFB" w:rsidTr="00531C9B">
        <w:trPr>
          <w:trHeight w:val="72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ТОВАРЫ (РАБОТЫ, УСЛУГИ), РЕАЛИЗУЕМЫЕ НА ТЕРРИТОРИИ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100</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1 03 00000 00 0000 000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2 361,500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2 361,683</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Акцизы по подакцизным товарам (продукции), производимым на территории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100</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1 03 02000 01 0000 110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2 361,500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2 361,683</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1 03 02230 01 0000 110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1 089,300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1 089,297</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1 03 02231 01 0000 110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1 089,300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1 089,297</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1 03 02240 01 0000 110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7,700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7,791</w:t>
            </w:r>
          </w:p>
        </w:tc>
      </w:tr>
      <w:tr w:rsidR="005C0BFB" w:rsidRPr="005C0BFB" w:rsidTr="00531C9B">
        <w:trPr>
          <w:trHeight w:val="18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1 03 02241 01 0000 110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7,700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7,791</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1 03 02250 01 0000 110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1 465,400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1 465,411</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1 03 02251 01 0000 110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1 465,400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1 465,411</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1 03 02260 01 0000 110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-200,900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-200,817</w:t>
            </w:r>
          </w:p>
        </w:tc>
      </w:tr>
      <w:tr w:rsidR="005C0BFB" w:rsidRPr="005C0BFB" w:rsidTr="00531C9B">
        <w:trPr>
          <w:trHeight w:val="15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100</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1 03 02261 01 0000 110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-200,900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-200,817</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СОВОКУПНЫЙ ДОХОД</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1 05 00000 00 0000 000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26,700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26,770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Единый сельскохозяйственный налог</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182</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1 05 03000 01 0000 110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26,700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26,770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Единый сельскохозяйственный налог</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1 05 03010 01 0000 110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26,700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26,770</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1 05 03010 01 1000 110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26,700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26,770</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НАЛОГИ НА ИМУЩЕСТВО</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182</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1 06 00000 00 0000 000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4 499,926</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4 508,176</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Налог на имущество физических лиц</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182</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1 06 01000 00 0000 110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1 325,000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1 325,758</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1 06 01030 10 0000 110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1 325,000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1 325,758</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lastRenderedPageBreak/>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1 06 01030 10 1000 110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1 325,000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1 314,313</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1 06 01030 10 2100 110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11,445</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Земельный налог</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182</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1 06 06000 00 0000 110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3 174,926</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3 182,419</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Земельный налог с организаций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1 06 06030 00 0000 110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1 481,326</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1 481,418</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Земельный налог с организаций, обладающих земельным участком, расположенным в границах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1 06 06033 10 0000 110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1 481,326</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1 481,418</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Земельный налог с физических лиц</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1 06 06040 00 0000 110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1 693,600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1 701,001</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Земельный налог с физических лиц, обладающих земельным участком, расположенным в границах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182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1 06 06043 10 0000 110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1 693,600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1 701,001</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ГОСУДАРСТВЕННАЯ ПОШЛИНА</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1 08 00000 00 0000 000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0,100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0,100</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1 08 04000 01 0000 110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0,100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0,100</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1 08 04020 01 0000 110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0,100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0,100</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1 08 04020 01 4000 110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0,100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0,100</w:t>
            </w:r>
          </w:p>
        </w:tc>
      </w:tr>
      <w:tr w:rsidR="005C0BFB" w:rsidRPr="005C0BFB" w:rsidTr="00531C9B">
        <w:trPr>
          <w:trHeight w:val="72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ДОХОДЫ ОТ ИСПОЛЬЗОВАНИЯ ИМУЩЕСТВА, НАХОДЯЩЕГОСЯ В ГОСУДАРСТВЕННОЙ И МУНИЦИПАЛЬНОЙ СОБСТВЕННОСТИ</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1 11 00000 00 0000 000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319,800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319,916</w:t>
            </w:r>
          </w:p>
        </w:tc>
      </w:tr>
      <w:tr w:rsidR="005C0BFB" w:rsidRPr="005C0BFB" w:rsidTr="00531C9B">
        <w:trPr>
          <w:trHeight w:val="13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1 11 05000 00 0000 120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209,500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209,579</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1 11 05030 00 0000 120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209,500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209,579</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1 11 05035 10 0000 120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209,500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209,579</w:t>
            </w:r>
          </w:p>
        </w:tc>
      </w:tr>
      <w:tr w:rsidR="005C0BFB" w:rsidRPr="005C0BFB" w:rsidTr="00531C9B">
        <w:trPr>
          <w:trHeight w:val="13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1 11 09000 00 0000 120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110,300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110,337</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1 11 09040 00 0000 120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110,300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110,337</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1 11 09045 10 0000 120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110,300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110,337</w:t>
            </w:r>
          </w:p>
        </w:tc>
      </w:tr>
      <w:tr w:rsidR="005C0BFB" w:rsidRPr="005C0BFB" w:rsidTr="00531C9B">
        <w:trPr>
          <w:trHeight w:val="48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ДОХОДЫ ОТ ПРОДАЖИ МАТЕРИАЛЬНЫХ И НЕМАТЕРИАЛЬНЫХ АКТИВОВ</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1 14 00000 00 0000 000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59,300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59,379</w:t>
            </w:r>
          </w:p>
        </w:tc>
      </w:tr>
      <w:tr w:rsidR="005C0BFB" w:rsidRPr="005C0BFB" w:rsidTr="00531C9B">
        <w:trPr>
          <w:trHeight w:val="13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1 14 02000 00 0000 000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59,300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59,379</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1 14 02050 10 0000 440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59,300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59,379</w:t>
            </w:r>
          </w:p>
        </w:tc>
      </w:tr>
      <w:tr w:rsidR="005C0BFB" w:rsidRPr="005C0BFB" w:rsidTr="00531C9B">
        <w:trPr>
          <w:trHeight w:val="13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1 14 02053 10 0000 440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59,300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59,379</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ШТРАФЫ, САНКЦИИ, ВОЗМЕЩЕНИЕ УЩЕРБА</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1 16 00000 00 0000 000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1,500</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1,512</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Платежи в целях возмещения причиненного ущерба (убытков)</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1 16 10000 00 0000 140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1,500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1,512</w:t>
            </w:r>
          </w:p>
        </w:tc>
      </w:tr>
      <w:tr w:rsidR="005C0BFB" w:rsidRPr="005C0BFB" w:rsidTr="00531C9B">
        <w:trPr>
          <w:trHeight w:val="112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1 16 10120 00 0000 140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1,500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1,512</w:t>
            </w:r>
          </w:p>
        </w:tc>
      </w:tr>
      <w:tr w:rsidR="005C0BFB" w:rsidRPr="005C0BFB" w:rsidTr="00531C9B">
        <w:trPr>
          <w:trHeight w:val="90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1 16 10123 01 0000 140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1,500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1,512</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БЕЗВОЗМЕЗДНЫЕ ПОСТУПЛЕНИЯ</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000</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2 00 00000 00 0000 000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7 986,686</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7 986,686</w:t>
            </w:r>
          </w:p>
        </w:tc>
      </w:tr>
      <w:tr w:rsidR="005C0BFB" w:rsidRPr="005C0BFB" w:rsidTr="00531C9B">
        <w:trPr>
          <w:trHeight w:val="72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БЕЗВОЗМЕЗДНЫЕ ПОСТУПЛЕНИЯ ОТ ДРУГИХ БЮДЖЕТОВ БЮДЖЕТНОЙ СИСТЕМЫ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000</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2 02 00000 00 0000 000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7 434,742</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7 434,742</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lastRenderedPageBreak/>
              <w:t>Дотации бюджетам бюджетной системы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000</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2 02 10000 00 0000 150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3 958,172</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3 958,172</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Дотации на выравнивание бюджетной обеспеченности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992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2 02 15001 00 0000 150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2 616,272</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2 616,272</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Дотации бюджетам сельских поселений на выравнивание бюджетной обеспеченности из бюджета субъекта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992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2 02 15001 10 0000 150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2 616,272</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2 616,272</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Дотации на выравнивание бюджетной обеспеченности из бюджетов муниципальных районов, городских округов с внутригородским делением</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992</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2 02 16001 00 0000 150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1 277,000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1 277,000</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Дотации бюджетам сельских поселений на выравнивание бюджетной обеспеченности из бюджетов муниципальных районов</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992</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2 02 16001 10 0000 150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1 277,000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1 277,000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Прочие дотации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2 02 19999 00 0000 150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64,900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64,900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Прочие дотации бюджетам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2 02 19999 10 0000 150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64,900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64,900</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Субсидии бюджетам бюджетной системы Российской Федерации (межбюджетные субсидии)</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2 02 20000 00 0000 150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2 420,536</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2 420,536</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Субсидии бюджетам на обеспечение комплексного развития сельских территорий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2 02 25576 00 0000 150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1 794,890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1 794,890</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Субсидии бюджетам сельских поселений на обеспечение комплексного развития сельских территорий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2 02 25576 10 0000 150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1 794,890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1 794,890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Прочие субсидии</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2 02 29999 00 0000 150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625,646</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625,646</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Прочие субсидии бюджетам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2 02 29999 10 0000 150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625,646</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625,646</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Субвенции бюджетам бюджетной системы Российской Федерации</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2 02 30000 00 0000 150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221,700</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221,700</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Субвенции бюджетам на осуществление первичного воинского учета на территориях, где отсутствуют военные комиссариаты</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2 02 35118 00 0000 150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221,700</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221,700</w:t>
            </w:r>
          </w:p>
        </w:tc>
      </w:tr>
      <w:tr w:rsidR="005C0BFB" w:rsidRPr="005C0BFB" w:rsidTr="00531C9B">
        <w:trPr>
          <w:trHeight w:val="675"/>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2 02 35118 10 0000 150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221,700</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221,700</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Иные межбюджетные трансферты</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2 02 40000 00 0000 150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834,334</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834,334</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Прочие межбюджетные трансферты, передаваемые бюджетам</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2 02 49999 00 0000 150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834,334</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834,334</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3"/>
              <w:rPr>
                <w:rFonts w:ascii="Arial Narrow" w:hAnsi="Arial Narrow"/>
              </w:rPr>
            </w:pPr>
            <w:r w:rsidRPr="005C0BFB">
              <w:rPr>
                <w:rFonts w:ascii="Arial Narrow" w:hAnsi="Arial Narrow"/>
              </w:rPr>
              <w:t>Прочие межбюджетные трансферты, передаваемые бюджетам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3"/>
              <w:rPr>
                <w:rFonts w:ascii="Arial Narrow" w:hAnsi="Arial Narrow"/>
              </w:rPr>
            </w:pPr>
            <w:r w:rsidRPr="005C0BFB">
              <w:rPr>
                <w:rFonts w:ascii="Arial Narrow" w:hAnsi="Arial Narrow"/>
              </w:rPr>
              <w:t>2 02 49999 10 0000 150</w:t>
            </w:r>
          </w:p>
        </w:tc>
        <w:tc>
          <w:tcPr>
            <w:tcW w:w="1099"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834,334</w:t>
            </w:r>
          </w:p>
        </w:tc>
        <w:tc>
          <w:tcPr>
            <w:tcW w:w="1240" w:type="dxa"/>
            <w:shd w:val="clear" w:color="auto" w:fill="auto"/>
            <w:vAlign w:val="center"/>
            <w:hideMark/>
          </w:tcPr>
          <w:p w:rsidR="005C0BFB" w:rsidRPr="005C0BFB" w:rsidRDefault="005C0BFB" w:rsidP="005C0BFB">
            <w:pPr>
              <w:spacing w:after="0" w:line="240" w:lineRule="auto"/>
              <w:jc w:val="right"/>
              <w:outlineLvl w:val="3"/>
              <w:rPr>
                <w:rFonts w:ascii="Arial Narrow" w:hAnsi="Arial Narrow"/>
              </w:rPr>
            </w:pPr>
            <w:r w:rsidRPr="005C0BFB">
              <w:rPr>
                <w:rFonts w:ascii="Arial Narrow" w:hAnsi="Arial Narrow"/>
              </w:rPr>
              <w:t>834,334</w:t>
            </w:r>
          </w:p>
        </w:tc>
      </w:tr>
      <w:tr w:rsidR="005C0BFB" w:rsidRPr="005C0BFB" w:rsidTr="00531C9B">
        <w:trPr>
          <w:trHeight w:val="240"/>
        </w:trPr>
        <w:tc>
          <w:tcPr>
            <w:tcW w:w="5140" w:type="dxa"/>
            <w:shd w:val="clear" w:color="auto" w:fill="auto"/>
            <w:vAlign w:val="center"/>
            <w:hideMark/>
          </w:tcPr>
          <w:p w:rsidR="005C0BFB" w:rsidRPr="005C0BFB" w:rsidRDefault="005C0BFB" w:rsidP="005C0BFB">
            <w:pPr>
              <w:spacing w:after="0" w:line="240" w:lineRule="auto"/>
              <w:outlineLvl w:val="0"/>
              <w:rPr>
                <w:rFonts w:ascii="Arial Narrow" w:hAnsi="Arial Narrow"/>
                <w:b/>
                <w:bCs/>
              </w:rPr>
            </w:pPr>
            <w:r w:rsidRPr="005C0BFB">
              <w:rPr>
                <w:rFonts w:ascii="Arial Narrow" w:hAnsi="Arial Narrow"/>
                <w:b/>
                <w:bCs/>
              </w:rPr>
              <w:t>ПРОЧИЕ БЕЗВОЗМЕЗДНЫЕ ПОСТУПЛЕНИЯ</w:t>
            </w:r>
          </w:p>
        </w:tc>
        <w:tc>
          <w:tcPr>
            <w:tcW w:w="486"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901</w:t>
            </w:r>
          </w:p>
        </w:tc>
        <w:tc>
          <w:tcPr>
            <w:tcW w:w="2041" w:type="dxa"/>
            <w:shd w:val="clear" w:color="auto" w:fill="auto"/>
            <w:vAlign w:val="center"/>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2 07 00000 00 0000 000</w:t>
            </w:r>
          </w:p>
        </w:tc>
        <w:tc>
          <w:tcPr>
            <w:tcW w:w="1099"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551,944</w:t>
            </w:r>
          </w:p>
        </w:tc>
        <w:tc>
          <w:tcPr>
            <w:tcW w:w="1240" w:type="dxa"/>
            <w:shd w:val="clear" w:color="auto" w:fill="auto"/>
            <w:vAlign w:val="center"/>
            <w:hideMark/>
          </w:tcPr>
          <w:p w:rsidR="005C0BFB" w:rsidRPr="005C0BFB" w:rsidRDefault="005C0BFB" w:rsidP="005C0BFB">
            <w:pPr>
              <w:spacing w:after="0" w:line="240" w:lineRule="auto"/>
              <w:jc w:val="right"/>
              <w:outlineLvl w:val="0"/>
              <w:rPr>
                <w:rFonts w:ascii="Arial Narrow" w:hAnsi="Arial Narrow"/>
                <w:b/>
                <w:bCs/>
              </w:rPr>
            </w:pPr>
            <w:r w:rsidRPr="005C0BFB">
              <w:rPr>
                <w:rFonts w:ascii="Arial Narrow" w:hAnsi="Arial Narrow"/>
                <w:b/>
                <w:bCs/>
              </w:rPr>
              <w:t>551,944</w:t>
            </w:r>
          </w:p>
        </w:tc>
      </w:tr>
      <w:tr w:rsidR="005C0BFB" w:rsidRPr="005C0BFB" w:rsidTr="00531C9B">
        <w:trPr>
          <w:trHeight w:val="450"/>
        </w:trPr>
        <w:tc>
          <w:tcPr>
            <w:tcW w:w="5140" w:type="dxa"/>
            <w:shd w:val="clear" w:color="auto" w:fill="auto"/>
            <w:vAlign w:val="center"/>
            <w:hideMark/>
          </w:tcPr>
          <w:p w:rsidR="005C0BFB" w:rsidRPr="005C0BFB" w:rsidRDefault="005C0BFB" w:rsidP="005C0BFB">
            <w:pPr>
              <w:spacing w:after="0" w:line="240" w:lineRule="auto"/>
              <w:outlineLvl w:val="1"/>
              <w:rPr>
                <w:rFonts w:ascii="Arial Narrow" w:hAnsi="Arial Narrow"/>
                <w:i/>
                <w:iCs/>
              </w:rPr>
            </w:pPr>
            <w:r w:rsidRPr="005C0BFB">
              <w:rPr>
                <w:rFonts w:ascii="Arial Narrow" w:hAnsi="Arial Narrow"/>
                <w:i/>
                <w:iCs/>
              </w:rPr>
              <w:t>Прочие безвозмездные поступления в бюджеты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901</w:t>
            </w:r>
          </w:p>
        </w:tc>
        <w:tc>
          <w:tcPr>
            <w:tcW w:w="2041" w:type="dxa"/>
            <w:shd w:val="clear" w:color="auto" w:fill="auto"/>
            <w:vAlign w:val="center"/>
            <w:hideMark/>
          </w:tcPr>
          <w:p w:rsidR="005C0BFB" w:rsidRPr="005C0BFB" w:rsidRDefault="005C0BFB" w:rsidP="005C0BFB">
            <w:pPr>
              <w:spacing w:after="0" w:line="240" w:lineRule="auto"/>
              <w:jc w:val="center"/>
              <w:outlineLvl w:val="1"/>
              <w:rPr>
                <w:rFonts w:ascii="Arial Narrow" w:hAnsi="Arial Narrow"/>
                <w:i/>
                <w:iCs/>
              </w:rPr>
            </w:pPr>
            <w:r w:rsidRPr="005C0BFB">
              <w:rPr>
                <w:rFonts w:ascii="Arial Narrow" w:hAnsi="Arial Narrow"/>
                <w:i/>
                <w:iCs/>
              </w:rPr>
              <w:t>2 07 05000 10 0000 150</w:t>
            </w:r>
          </w:p>
        </w:tc>
        <w:tc>
          <w:tcPr>
            <w:tcW w:w="1099"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551,944</w:t>
            </w:r>
          </w:p>
        </w:tc>
        <w:tc>
          <w:tcPr>
            <w:tcW w:w="1240" w:type="dxa"/>
            <w:shd w:val="clear" w:color="auto" w:fill="auto"/>
            <w:vAlign w:val="center"/>
            <w:hideMark/>
          </w:tcPr>
          <w:p w:rsidR="005C0BFB" w:rsidRPr="005C0BFB" w:rsidRDefault="005C0BFB" w:rsidP="005C0BFB">
            <w:pPr>
              <w:spacing w:after="0" w:line="240" w:lineRule="auto"/>
              <w:jc w:val="right"/>
              <w:outlineLvl w:val="1"/>
              <w:rPr>
                <w:rFonts w:ascii="Arial Narrow" w:hAnsi="Arial Narrow"/>
                <w:i/>
                <w:iCs/>
              </w:rPr>
            </w:pPr>
            <w:r w:rsidRPr="005C0BFB">
              <w:rPr>
                <w:rFonts w:ascii="Arial Narrow" w:hAnsi="Arial Narrow"/>
                <w:i/>
                <w:iCs/>
              </w:rPr>
              <w:t>551,944</w:t>
            </w:r>
          </w:p>
        </w:tc>
      </w:tr>
      <w:tr w:rsidR="005C0BFB" w:rsidRPr="005C0BFB" w:rsidTr="00531C9B">
        <w:trPr>
          <w:trHeight w:val="255"/>
        </w:trPr>
        <w:tc>
          <w:tcPr>
            <w:tcW w:w="5140" w:type="dxa"/>
            <w:shd w:val="clear" w:color="auto" w:fill="auto"/>
            <w:vAlign w:val="center"/>
            <w:hideMark/>
          </w:tcPr>
          <w:p w:rsidR="005C0BFB" w:rsidRPr="005C0BFB" w:rsidRDefault="005C0BFB" w:rsidP="005C0BFB">
            <w:pPr>
              <w:spacing w:after="0" w:line="240" w:lineRule="auto"/>
              <w:outlineLvl w:val="2"/>
              <w:rPr>
                <w:rFonts w:ascii="Arial Narrow" w:hAnsi="Arial Narrow"/>
              </w:rPr>
            </w:pPr>
            <w:r w:rsidRPr="005C0BFB">
              <w:rPr>
                <w:rFonts w:ascii="Arial Narrow" w:hAnsi="Arial Narrow"/>
              </w:rPr>
              <w:t>Прочие безвозмездные поступления в бюджеты сельских поселений</w:t>
            </w:r>
          </w:p>
        </w:tc>
        <w:tc>
          <w:tcPr>
            <w:tcW w:w="486"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901</w:t>
            </w:r>
          </w:p>
        </w:tc>
        <w:tc>
          <w:tcPr>
            <w:tcW w:w="2041" w:type="dxa"/>
            <w:shd w:val="clear" w:color="auto" w:fill="auto"/>
            <w:vAlign w:val="center"/>
            <w:hideMark/>
          </w:tcPr>
          <w:p w:rsidR="005C0BFB" w:rsidRPr="005C0BFB" w:rsidRDefault="005C0BFB" w:rsidP="005C0BFB">
            <w:pPr>
              <w:spacing w:after="0" w:line="240" w:lineRule="auto"/>
              <w:jc w:val="center"/>
              <w:outlineLvl w:val="2"/>
              <w:rPr>
                <w:rFonts w:ascii="Arial Narrow" w:hAnsi="Arial Narrow"/>
              </w:rPr>
            </w:pPr>
            <w:r w:rsidRPr="005C0BFB">
              <w:rPr>
                <w:rFonts w:ascii="Arial Narrow" w:hAnsi="Arial Narrow"/>
              </w:rPr>
              <w:t>2 07 05030 10 0000 150</w:t>
            </w:r>
          </w:p>
        </w:tc>
        <w:tc>
          <w:tcPr>
            <w:tcW w:w="1099"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551,944</w:t>
            </w:r>
          </w:p>
        </w:tc>
        <w:tc>
          <w:tcPr>
            <w:tcW w:w="1240" w:type="dxa"/>
            <w:shd w:val="clear" w:color="auto" w:fill="auto"/>
            <w:vAlign w:val="center"/>
            <w:hideMark/>
          </w:tcPr>
          <w:p w:rsidR="005C0BFB" w:rsidRPr="005C0BFB" w:rsidRDefault="005C0BFB" w:rsidP="005C0BFB">
            <w:pPr>
              <w:spacing w:after="0" w:line="240" w:lineRule="auto"/>
              <w:jc w:val="right"/>
              <w:outlineLvl w:val="2"/>
              <w:rPr>
                <w:rFonts w:ascii="Arial Narrow" w:hAnsi="Arial Narrow"/>
              </w:rPr>
            </w:pPr>
            <w:r w:rsidRPr="005C0BFB">
              <w:rPr>
                <w:rFonts w:ascii="Arial Narrow" w:hAnsi="Arial Narrow"/>
              </w:rPr>
              <w:t>551,944</w:t>
            </w:r>
          </w:p>
        </w:tc>
      </w:tr>
    </w:tbl>
    <w:p w:rsidR="005C0BFB" w:rsidRPr="005C0BFB" w:rsidRDefault="005C0BFB" w:rsidP="005C0BFB">
      <w:pPr>
        <w:spacing w:after="0" w:line="240" w:lineRule="auto"/>
        <w:jc w:val="right"/>
        <w:rPr>
          <w:rFonts w:ascii="Arial Narrow" w:hAnsi="Arial Narrow"/>
        </w:rPr>
        <w:sectPr w:rsidR="005C0BFB" w:rsidRPr="005C0BFB" w:rsidSect="00687BE6">
          <w:footnotePr>
            <w:pos w:val="beneathText"/>
            <w:numRestart w:val="eachPage"/>
          </w:footnotePr>
          <w:endnotePr>
            <w:numFmt w:val="decimal"/>
          </w:endnotePr>
          <w:pgSz w:w="11905" w:h="16837"/>
          <w:pgMar w:top="567" w:right="851" w:bottom="851" w:left="1134" w:header="720" w:footer="720" w:gutter="0"/>
          <w:cols w:space="720"/>
          <w:docGrid w:linePitch="360"/>
        </w:sectPr>
      </w:pPr>
    </w:p>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lastRenderedPageBreak/>
        <w:t>Приложение 3</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pacing w:after="0" w:line="240" w:lineRule="auto"/>
        <w:jc w:val="center"/>
        <w:rPr>
          <w:rFonts w:ascii="Arial Narrow" w:hAnsi="Arial Narrow"/>
          <w:b/>
          <w:bCs/>
        </w:rPr>
      </w:pPr>
    </w:p>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Расходы бюджета Грабовского сельсовета Бессоновского района Пензенской области за  2020 год по разделам и подразделам классификации расходов бюджета Грабовского сельсовета Бессоновского района Пензенской области</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тыс. руб.)</w:t>
      </w:r>
    </w:p>
    <w:tbl>
      <w:tblPr>
        <w:tblW w:w="10363" w:type="dxa"/>
        <w:tblInd w:w="93" w:type="dxa"/>
        <w:tblLayout w:type="fixed"/>
        <w:tblLook w:val="04A0"/>
      </w:tblPr>
      <w:tblGrid>
        <w:gridCol w:w="4835"/>
        <w:gridCol w:w="709"/>
        <w:gridCol w:w="948"/>
        <w:gridCol w:w="1320"/>
        <w:gridCol w:w="1260"/>
        <w:gridCol w:w="1291"/>
      </w:tblGrid>
      <w:tr w:rsidR="005C0BFB" w:rsidRPr="005C0BFB" w:rsidTr="00531C9B">
        <w:trPr>
          <w:trHeight w:val="51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Наименование КФСР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Раздел</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Подраздел</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Утверждено на 2020 год</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xml:space="preserve"> Исполнено за 2020 год</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исполнения</w:t>
            </w:r>
          </w:p>
        </w:tc>
      </w:tr>
      <w:tr w:rsidR="005C0BFB" w:rsidRPr="005C0BFB" w:rsidTr="00531C9B">
        <w:trPr>
          <w:trHeight w:val="255"/>
        </w:trPr>
        <w:tc>
          <w:tcPr>
            <w:tcW w:w="6492" w:type="dxa"/>
            <w:gridSpan w:val="3"/>
            <w:tcBorders>
              <w:top w:val="nil"/>
              <w:left w:val="single" w:sz="4" w:space="0" w:color="auto"/>
              <w:bottom w:val="single" w:sz="4" w:space="0" w:color="auto"/>
              <w:right w:val="single" w:sz="4" w:space="0" w:color="auto"/>
            </w:tcBorders>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ВСЕГО</w:t>
            </w:r>
          </w:p>
        </w:tc>
        <w:tc>
          <w:tcPr>
            <w:tcW w:w="1320" w:type="dxa"/>
            <w:tcBorders>
              <w:top w:val="nil"/>
              <w:left w:val="nil"/>
              <w:bottom w:val="single" w:sz="4" w:space="0" w:color="auto"/>
              <w:right w:val="single" w:sz="4" w:space="0" w:color="auto"/>
            </w:tcBorders>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16 203,637</w:t>
            </w:r>
          </w:p>
        </w:tc>
        <w:tc>
          <w:tcPr>
            <w:tcW w:w="1260" w:type="dxa"/>
            <w:tcBorders>
              <w:top w:val="nil"/>
              <w:left w:val="nil"/>
              <w:bottom w:val="single" w:sz="4" w:space="0" w:color="auto"/>
              <w:right w:val="single" w:sz="4" w:space="0" w:color="auto"/>
            </w:tcBorders>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16 203,637</w:t>
            </w:r>
          </w:p>
        </w:tc>
        <w:tc>
          <w:tcPr>
            <w:tcW w:w="1291" w:type="dxa"/>
            <w:tcBorders>
              <w:top w:val="nil"/>
              <w:left w:val="nil"/>
              <w:bottom w:val="single" w:sz="4" w:space="0" w:color="auto"/>
              <w:right w:val="single" w:sz="4" w:space="0" w:color="auto"/>
            </w:tcBorders>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01</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5 635,342</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5 635,342</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67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1,857</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1,857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67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04</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5 615,662</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5 615,662</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67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06</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3,250</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3,250</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13</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14,573</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14,573</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02</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221,700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221,700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Мобилизационная и вневойсковая подготовка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02</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221,700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221,700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51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bookmarkStart w:id="0" w:name="RANGE!B10"/>
            <w:r w:rsidRPr="005C0BFB">
              <w:rPr>
                <w:rFonts w:ascii="Arial Narrow" w:hAnsi="Arial Narrow"/>
                <w:b/>
                <w:bCs/>
              </w:rPr>
              <w:t>03</w:t>
            </w:r>
            <w:bookmarkEnd w:id="0"/>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22,300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22,300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bookmarkStart w:id="1" w:name="RANGE!F10"/>
            <w:r w:rsidRPr="005C0BFB">
              <w:rPr>
                <w:rFonts w:ascii="Arial Narrow" w:hAnsi="Arial Narrow"/>
                <w:b/>
                <w:bCs/>
              </w:rPr>
              <w:t>100,0</w:t>
            </w:r>
            <w:bookmarkEnd w:id="1"/>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Обеспечение пожарной безопасности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03</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10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22,300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22,300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04</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2 820,444</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2 820,444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04</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09</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2 616,163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2 616,163</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04</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12</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204,281</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204,281</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05</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6 370,827</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6 370,827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Жилищное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05</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20,680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20,680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05</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02</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1 224,838</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1 224,838</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05</w:t>
            </w:r>
          </w:p>
        </w:tc>
        <w:tc>
          <w:tcPr>
            <w:tcW w:w="948"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03</w:t>
            </w:r>
          </w:p>
        </w:tc>
        <w:tc>
          <w:tcPr>
            <w:tcW w:w="132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5 125,308</w:t>
            </w:r>
          </w:p>
        </w:tc>
        <w:tc>
          <w:tcPr>
            <w:tcW w:w="1260"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5 125,308</w:t>
            </w:r>
          </w:p>
        </w:tc>
        <w:tc>
          <w:tcPr>
            <w:tcW w:w="1291" w:type="dxa"/>
            <w:tcBorders>
              <w:top w:val="nil"/>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08</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1 056,682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1 056,682</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Культура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08</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1 056,682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1 056,682</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10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76,176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76,176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Пенсионное обеспечение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10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76,176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76,176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r w:rsidR="005C0BFB" w:rsidRPr="005C0BFB" w:rsidTr="00531C9B">
        <w:trPr>
          <w:trHeight w:val="51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ОБСЛУЖИВАНИЕ ГОСУДАРСТВЕННОГО И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13</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rPr>
                <w:rFonts w:ascii="Arial Narrow" w:hAnsi="Arial Narrow"/>
                <w:b/>
                <w:bCs/>
              </w:rPr>
            </w:pPr>
            <w:r w:rsidRPr="005C0BFB">
              <w:rPr>
                <w:rFonts w:ascii="Arial Narrow" w:hAnsi="Arial Narrow"/>
                <w:b/>
                <w:bCs/>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0,166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0,166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100,0</w:t>
            </w:r>
          </w:p>
        </w:tc>
      </w:tr>
      <w:tr w:rsidR="005C0BFB" w:rsidRPr="005C0BFB" w:rsidTr="00531C9B">
        <w:trPr>
          <w:trHeight w:val="45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Обслуживание государственного внутреннего и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13</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outlineLvl w:val="0"/>
              <w:rPr>
                <w:rFonts w:ascii="Arial Narrow" w:hAnsi="Arial Narrow"/>
              </w:rPr>
            </w:pPr>
            <w:r w:rsidRPr="005C0BFB">
              <w:rPr>
                <w:rFonts w:ascii="Arial Narrow" w:hAnsi="Arial Narrow"/>
              </w:rPr>
              <w:t>01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0,166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0,166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5C0BFB" w:rsidRPr="005C0BFB" w:rsidRDefault="005C0BFB" w:rsidP="005C0BFB">
            <w:pPr>
              <w:spacing w:after="0" w:line="240" w:lineRule="auto"/>
              <w:jc w:val="right"/>
              <w:outlineLvl w:val="0"/>
              <w:rPr>
                <w:rFonts w:ascii="Arial Narrow" w:hAnsi="Arial Narrow"/>
              </w:rPr>
            </w:pPr>
            <w:r w:rsidRPr="005C0BFB">
              <w:rPr>
                <w:rFonts w:ascii="Arial Narrow" w:hAnsi="Arial Narrow"/>
              </w:rPr>
              <w:t>100,0</w:t>
            </w:r>
          </w:p>
        </w:tc>
      </w:tr>
    </w:tbl>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rPr>
          <w:rFonts w:ascii="Arial Narrow" w:hAnsi="Arial Narrow"/>
        </w:rPr>
        <w:sectPr w:rsidR="005C0BFB" w:rsidRPr="005C0BFB" w:rsidSect="00EC3042">
          <w:footnotePr>
            <w:pos w:val="beneathText"/>
            <w:numRestart w:val="eachPage"/>
          </w:footnotePr>
          <w:endnotePr>
            <w:numFmt w:val="decimal"/>
          </w:endnotePr>
          <w:pgSz w:w="11905" w:h="16837"/>
          <w:pgMar w:top="567" w:right="851" w:bottom="851" w:left="851" w:header="720" w:footer="720" w:gutter="0"/>
          <w:cols w:space="720"/>
          <w:docGrid w:linePitch="360"/>
        </w:sectPr>
      </w:pPr>
    </w:p>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lastRenderedPageBreak/>
        <w:t>Приложение 4</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Расходы бюджета Грабовского сельсовета Бессоновского района Пензенской области</w:t>
      </w:r>
    </w:p>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 xml:space="preserve"> за 2020 год по ведомственной структуре расходов бюджета Грабовского сельсовета Бессоновского района Пензенской области</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тыс. руб.)</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70"/>
        <w:gridCol w:w="567"/>
        <w:gridCol w:w="567"/>
        <w:gridCol w:w="850"/>
        <w:gridCol w:w="1276"/>
        <w:gridCol w:w="567"/>
        <w:gridCol w:w="1418"/>
        <w:gridCol w:w="1275"/>
        <w:gridCol w:w="1276"/>
      </w:tblGrid>
      <w:tr w:rsidR="005C0BFB" w:rsidRPr="005C0BFB" w:rsidTr="00531C9B">
        <w:trPr>
          <w:cantSplit/>
          <w:trHeight w:val="46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jc w:val="center"/>
              <w:rPr>
                <w:rFonts w:ascii="Arial Narrow" w:hAnsi="Arial Narrow"/>
                <w:b/>
                <w:bCs/>
              </w:rPr>
            </w:pPr>
            <w:r w:rsidRPr="005C0BFB">
              <w:rPr>
                <w:rFonts w:ascii="Arial Narrow" w:hAnsi="Arial Narrow"/>
                <w:b/>
                <w:bCs/>
              </w:rPr>
              <w:t xml:space="preserve">Наименование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Гл адм</w:t>
            </w:r>
          </w:p>
        </w:tc>
        <w:tc>
          <w:tcPr>
            <w:tcW w:w="567" w:type="dxa"/>
            <w:shd w:val="clear" w:color="auto" w:fill="auto"/>
            <w:vAlign w:val="bottom"/>
            <w:hideMark/>
          </w:tcPr>
          <w:p w:rsidR="005C0BFB" w:rsidRPr="005C0BFB" w:rsidRDefault="005C0BFB" w:rsidP="005C0BFB">
            <w:pPr>
              <w:spacing w:after="0" w:line="240" w:lineRule="auto"/>
              <w:ind w:right="34"/>
              <w:jc w:val="center"/>
              <w:rPr>
                <w:rFonts w:ascii="Arial Narrow" w:hAnsi="Arial Narrow"/>
                <w:b/>
                <w:bCs/>
              </w:rPr>
            </w:pPr>
            <w:r w:rsidRPr="005C0BFB">
              <w:rPr>
                <w:rFonts w:ascii="Arial Narrow" w:hAnsi="Arial Narrow"/>
                <w:b/>
                <w:bCs/>
              </w:rPr>
              <w:t>Раз дел</w:t>
            </w:r>
          </w:p>
        </w:tc>
        <w:tc>
          <w:tcPr>
            <w:tcW w:w="850" w:type="dxa"/>
            <w:shd w:val="clear" w:color="auto" w:fill="auto"/>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Подраздел</w:t>
            </w:r>
          </w:p>
        </w:tc>
        <w:tc>
          <w:tcPr>
            <w:tcW w:w="1276" w:type="dxa"/>
            <w:shd w:val="clear" w:color="auto" w:fill="auto"/>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КЦСР</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КВР</w:t>
            </w:r>
          </w:p>
        </w:tc>
        <w:tc>
          <w:tcPr>
            <w:tcW w:w="1418" w:type="dxa"/>
            <w:shd w:val="clear" w:color="auto" w:fill="auto"/>
            <w:vAlign w:val="bottom"/>
            <w:hideMark/>
          </w:tcPr>
          <w:p w:rsidR="005C0BFB" w:rsidRPr="005C0BFB" w:rsidRDefault="005C0BFB" w:rsidP="005C0BFB">
            <w:pPr>
              <w:spacing w:after="0" w:line="240" w:lineRule="auto"/>
              <w:ind w:right="126"/>
              <w:jc w:val="center"/>
              <w:rPr>
                <w:rFonts w:ascii="Arial Narrow" w:hAnsi="Arial Narrow"/>
                <w:b/>
                <w:bCs/>
              </w:rPr>
            </w:pPr>
            <w:r w:rsidRPr="005C0BFB">
              <w:rPr>
                <w:rFonts w:ascii="Arial Narrow" w:hAnsi="Arial Narrow"/>
                <w:b/>
                <w:bCs/>
              </w:rPr>
              <w:t>Утверждено на 2020 год</w:t>
            </w:r>
          </w:p>
        </w:tc>
        <w:tc>
          <w:tcPr>
            <w:tcW w:w="1275"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 xml:space="preserve">Исполнено за 2020 год </w:t>
            </w:r>
          </w:p>
        </w:tc>
        <w:tc>
          <w:tcPr>
            <w:tcW w:w="1276"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 исполнения</w:t>
            </w:r>
          </w:p>
        </w:tc>
      </w:tr>
      <w:tr w:rsidR="005C0BFB" w:rsidRPr="005C0BFB" w:rsidTr="00531C9B">
        <w:trPr>
          <w:cantSplit/>
          <w:trHeight w:val="270"/>
        </w:trPr>
        <w:tc>
          <w:tcPr>
            <w:tcW w:w="7670" w:type="dxa"/>
            <w:shd w:val="clear" w:color="auto" w:fill="auto"/>
            <w:noWrap/>
            <w:vAlign w:val="bottom"/>
            <w:hideMark/>
          </w:tcPr>
          <w:p w:rsidR="005C0BFB" w:rsidRPr="005C0BFB" w:rsidRDefault="005C0BFB" w:rsidP="005C0BFB">
            <w:pPr>
              <w:tabs>
                <w:tab w:val="left" w:pos="6853"/>
              </w:tabs>
              <w:spacing w:after="0" w:line="240" w:lineRule="auto"/>
              <w:ind w:left="142" w:right="126"/>
              <w:jc w:val="right"/>
              <w:rPr>
                <w:rFonts w:ascii="Arial Narrow" w:hAnsi="Arial Narrow"/>
                <w:b/>
                <w:bCs/>
              </w:rPr>
            </w:pPr>
            <w:r w:rsidRPr="005C0BFB">
              <w:rPr>
                <w:rFonts w:ascii="Arial Narrow" w:hAnsi="Arial Narrow"/>
                <w:b/>
                <w:bCs/>
              </w:rPr>
              <w:t>Всего расходов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bCs/>
              </w:rPr>
            </w:pPr>
          </w:p>
        </w:tc>
        <w:tc>
          <w:tcPr>
            <w:tcW w:w="567" w:type="dxa"/>
            <w:shd w:val="clear" w:color="auto" w:fill="auto"/>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 </w:t>
            </w:r>
          </w:p>
        </w:tc>
        <w:tc>
          <w:tcPr>
            <w:tcW w:w="850" w:type="dxa"/>
            <w:shd w:val="clear" w:color="auto" w:fill="auto"/>
            <w:noWrap/>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auto"/>
            <w:noWrap/>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auto"/>
            <w:noWrap/>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auto"/>
            <w:noWrap/>
            <w:vAlign w:val="bottom"/>
            <w:hideMark/>
          </w:tcPr>
          <w:p w:rsidR="005C0BFB" w:rsidRPr="005C0BFB" w:rsidRDefault="005C0BFB" w:rsidP="005C0BFB">
            <w:pPr>
              <w:spacing w:after="0" w:line="240" w:lineRule="auto"/>
              <w:ind w:right="126"/>
              <w:jc w:val="right"/>
              <w:rPr>
                <w:rFonts w:ascii="Arial Narrow" w:hAnsi="Arial Narrow"/>
                <w:b/>
                <w:bCs/>
              </w:rPr>
            </w:pPr>
            <w:r w:rsidRPr="005C0BFB">
              <w:rPr>
                <w:rFonts w:ascii="Arial Narrow" w:hAnsi="Arial Narrow"/>
                <w:b/>
                <w:bCs/>
              </w:rPr>
              <w:t>16203,637</w:t>
            </w:r>
          </w:p>
        </w:tc>
        <w:tc>
          <w:tcPr>
            <w:tcW w:w="1275" w:type="dxa"/>
            <w:shd w:val="clear" w:color="auto" w:fill="auto"/>
            <w:noWrap/>
            <w:vAlign w:val="bottom"/>
            <w:hideMark/>
          </w:tcPr>
          <w:p w:rsidR="005C0BFB" w:rsidRPr="005C0BFB" w:rsidRDefault="005C0BFB" w:rsidP="005C0BFB">
            <w:pPr>
              <w:spacing w:after="0" w:line="240" w:lineRule="auto"/>
              <w:ind w:right="126"/>
              <w:jc w:val="right"/>
              <w:rPr>
                <w:rFonts w:ascii="Arial Narrow" w:hAnsi="Arial Narrow"/>
                <w:b/>
                <w:bCs/>
              </w:rPr>
            </w:pPr>
            <w:r w:rsidRPr="005C0BFB">
              <w:rPr>
                <w:rFonts w:ascii="Arial Narrow" w:hAnsi="Arial Narrow"/>
                <w:b/>
                <w:bCs/>
              </w:rPr>
              <w:t>16203,637</w:t>
            </w:r>
          </w:p>
        </w:tc>
        <w:tc>
          <w:tcPr>
            <w:tcW w:w="1276"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270"/>
        </w:trPr>
        <w:tc>
          <w:tcPr>
            <w:tcW w:w="7670" w:type="dxa"/>
            <w:shd w:val="clear" w:color="auto" w:fill="auto"/>
            <w:noWrap/>
            <w:vAlign w:val="bottom"/>
            <w:hideMark/>
          </w:tcPr>
          <w:p w:rsidR="005C0BFB" w:rsidRPr="005C0BFB" w:rsidRDefault="005C0BFB" w:rsidP="005C0BFB">
            <w:pPr>
              <w:tabs>
                <w:tab w:val="left" w:pos="6853"/>
              </w:tabs>
              <w:spacing w:after="0" w:line="240" w:lineRule="auto"/>
              <w:ind w:left="142" w:right="126"/>
              <w:rPr>
                <w:rFonts w:ascii="Arial Narrow" w:hAnsi="Arial Narrow"/>
                <w:bCs/>
              </w:rPr>
            </w:pPr>
            <w:r w:rsidRPr="005C0BFB">
              <w:rPr>
                <w:rFonts w:ascii="Arial Narrow" w:hAnsi="Arial Narrow"/>
                <w:bCs/>
              </w:rPr>
              <w:t>Администрация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rPr>
                <w:rFonts w:ascii="Arial Narrow" w:hAnsi="Arial Narrow"/>
                <w:bCs/>
              </w:rPr>
            </w:pPr>
          </w:p>
        </w:tc>
        <w:tc>
          <w:tcPr>
            <w:tcW w:w="850" w:type="dxa"/>
            <w:shd w:val="clear" w:color="auto" w:fill="auto"/>
            <w:noWrap/>
            <w:vAlign w:val="bottom"/>
            <w:hideMark/>
          </w:tcPr>
          <w:p w:rsidR="005C0BFB" w:rsidRPr="005C0BFB" w:rsidRDefault="005C0BFB" w:rsidP="005C0BFB">
            <w:pPr>
              <w:spacing w:after="0" w:line="240" w:lineRule="auto"/>
              <w:ind w:left="114"/>
              <w:rPr>
                <w:rFonts w:ascii="Arial Narrow" w:hAnsi="Arial Narrow"/>
                <w:bCs/>
              </w:rPr>
            </w:pPr>
          </w:p>
        </w:tc>
        <w:tc>
          <w:tcPr>
            <w:tcW w:w="1276" w:type="dxa"/>
            <w:shd w:val="clear" w:color="auto" w:fill="auto"/>
            <w:noWrap/>
            <w:vAlign w:val="bottom"/>
            <w:hideMark/>
          </w:tcPr>
          <w:p w:rsidR="005C0BFB" w:rsidRPr="005C0BFB" w:rsidRDefault="005C0BFB" w:rsidP="005C0BFB">
            <w:pPr>
              <w:spacing w:after="0" w:line="240" w:lineRule="auto"/>
              <w:jc w:val="center"/>
              <w:rPr>
                <w:rFonts w:ascii="Arial Narrow" w:hAnsi="Arial Narrow"/>
                <w:bCs/>
              </w:rPr>
            </w:pPr>
          </w:p>
        </w:tc>
        <w:tc>
          <w:tcPr>
            <w:tcW w:w="567" w:type="dxa"/>
            <w:shd w:val="clear" w:color="auto" w:fill="auto"/>
            <w:noWrap/>
            <w:vAlign w:val="bottom"/>
            <w:hideMark/>
          </w:tcPr>
          <w:p w:rsidR="005C0BFB" w:rsidRPr="005C0BFB" w:rsidRDefault="005C0BFB" w:rsidP="005C0BFB">
            <w:pPr>
              <w:spacing w:after="0" w:line="240" w:lineRule="auto"/>
              <w:jc w:val="center"/>
              <w:rPr>
                <w:rFonts w:ascii="Arial Narrow" w:hAnsi="Arial Narrow"/>
                <w:bCs/>
              </w:rPr>
            </w:pPr>
          </w:p>
        </w:tc>
        <w:tc>
          <w:tcPr>
            <w:tcW w:w="1418" w:type="dxa"/>
            <w:shd w:val="clear" w:color="auto" w:fill="auto"/>
            <w:noWrap/>
            <w:vAlign w:val="bottom"/>
            <w:hideMark/>
          </w:tcPr>
          <w:p w:rsidR="005C0BFB" w:rsidRPr="005C0BFB" w:rsidRDefault="005C0BFB" w:rsidP="005C0BFB">
            <w:pPr>
              <w:spacing w:after="0" w:line="240" w:lineRule="auto"/>
              <w:ind w:right="126"/>
              <w:jc w:val="right"/>
              <w:rPr>
                <w:rFonts w:ascii="Arial Narrow" w:hAnsi="Arial Narrow"/>
                <w:b/>
                <w:bCs/>
              </w:rPr>
            </w:pPr>
            <w:r w:rsidRPr="005C0BFB">
              <w:rPr>
                <w:rFonts w:ascii="Arial Narrow" w:hAnsi="Arial Narrow"/>
                <w:b/>
                <w:bCs/>
              </w:rPr>
              <w:t>16203,637</w:t>
            </w:r>
          </w:p>
        </w:tc>
        <w:tc>
          <w:tcPr>
            <w:tcW w:w="1275" w:type="dxa"/>
            <w:shd w:val="clear" w:color="auto" w:fill="auto"/>
            <w:noWrap/>
            <w:vAlign w:val="bottom"/>
            <w:hideMark/>
          </w:tcPr>
          <w:p w:rsidR="005C0BFB" w:rsidRPr="005C0BFB" w:rsidRDefault="005C0BFB" w:rsidP="005C0BFB">
            <w:pPr>
              <w:spacing w:after="0" w:line="240" w:lineRule="auto"/>
              <w:ind w:right="126"/>
              <w:jc w:val="right"/>
              <w:rPr>
                <w:rFonts w:ascii="Arial Narrow" w:hAnsi="Arial Narrow"/>
                <w:b/>
                <w:bCs/>
              </w:rPr>
            </w:pPr>
            <w:r w:rsidRPr="005C0BFB">
              <w:rPr>
                <w:rFonts w:ascii="Arial Narrow" w:hAnsi="Arial Narrow"/>
                <w:b/>
                <w:bCs/>
              </w:rPr>
              <w:t>16203,637</w:t>
            </w:r>
          </w:p>
        </w:tc>
        <w:tc>
          <w:tcPr>
            <w:tcW w:w="1276" w:type="dxa"/>
            <w:shd w:val="clear" w:color="auto" w:fill="auto"/>
            <w:noWrap/>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270"/>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ОБЩЕГОСУДАРСТВЕННЫЕ ВОПРОСЫ</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01</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5635,342</w:t>
            </w:r>
          </w:p>
        </w:tc>
        <w:tc>
          <w:tcPr>
            <w:tcW w:w="1275"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5635,342</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01</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03</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51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'Предоставление межбюджетных трансфертов из бюджета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9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'Повышение эффективности представления и использования межбюджетных трансфертов'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75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Межбюджетные трансферты, передаваемые бюджету муниципального района на исполнение части полномочий Грабовского сельсовета  по решению вопросов местного значения в соответствии с заключенными соглашениями по осуществлению внешнего муниципального финансового контроля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0210180060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0210180060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500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Иные 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0210180060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540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3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01</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04</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5615,662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5615,662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rPr>
              <w:t>100</w:t>
            </w:r>
          </w:p>
        </w:tc>
      </w:tr>
      <w:tr w:rsidR="005C0BFB" w:rsidRPr="005C0BFB" w:rsidTr="00531C9B">
        <w:trPr>
          <w:cantSplit/>
          <w:trHeight w:val="9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'Развитие муниципальной службы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0100000000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5550,762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5550,762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'Обеспечение функционирования аппарата администрации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0110000000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4653,034</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4653,034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lastRenderedPageBreak/>
              <w:t>Основное мероприятие 'Обеспечение деятельности администрации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0110100000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4653,034</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4653,034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Расходы на выплаты по оплате труда работников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0110102100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0110102100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100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 xml:space="preserve">Расходы на выплаты по оплате труда работников органов муниципальной власти </w:t>
            </w:r>
            <w:r w:rsidRPr="005C0BFB">
              <w:rPr>
                <w:rFonts w:ascii="Arial Narrow" w:hAnsi="Arial Narrow"/>
                <w:bCs/>
              </w:rPr>
              <w:t xml:space="preserve">Грабовского сельсовета </w:t>
            </w:r>
            <w:r w:rsidRPr="005C0BFB">
              <w:rPr>
                <w:rFonts w:ascii="Arial Narrow" w:hAnsi="Arial Narrow"/>
              </w:rPr>
              <w:t>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0110102100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120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3349,237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Расходы на обеспечение функций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0110102200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1303,797</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1303,797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0110102200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1290,570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1290,570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0110102200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1290,570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1290,570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Иные бюджетные ассигнования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0110102200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800</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13,227</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13,227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Уплата налогов, сборов и иных платежей</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0110102200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850</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13,227</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13,227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0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'Обеспечение функционирования руководителя высшего исполнительного органа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0120000000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5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'Обеспечение деятельности руководителя высшего исполнительного органа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0120100000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Расходы на выплаты по оплате труда работников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0120102100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1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04</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0120102100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100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Расходы на выплаты по оплате труда работников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0120102100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120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897,728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Поощрение за достижение показателей эффективности органов исполнительной власти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w:t>
            </w:r>
          </w:p>
        </w:tc>
        <w:tc>
          <w:tcPr>
            <w:tcW w:w="567" w:type="dxa"/>
            <w:shd w:val="clear" w:color="auto" w:fill="auto"/>
            <w:vAlign w:val="bottom"/>
            <w:hideMark/>
          </w:tcPr>
          <w:p w:rsidR="005C0BFB" w:rsidRPr="005C0BFB" w:rsidRDefault="005C0BFB" w:rsidP="005C0BFB">
            <w:pPr>
              <w:spacing w:after="0" w:line="240" w:lineRule="auto"/>
              <w:ind w:right="34"/>
              <w:jc w:val="center"/>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99Г0000000</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5"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 xml:space="preserve">Поощрение за содействие достижению значений (уровней) показателей для оценки эффективности деятельности высших должностных лиц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w:t>
            </w:r>
          </w:p>
        </w:tc>
        <w:tc>
          <w:tcPr>
            <w:tcW w:w="567" w:type="dxa"/>
            <w:shd w:val="clear" w:color="auto" w:fill="auto"/>
            <w:vAlign w:val="bottom"/>
            <w:hideMark/>
          </w:tcPr>
          <w:p w:rsidR="005C0BFB" w:rsidRPr="005C0BFB" w:rsidRDefault="005C0BFB" w:rsidP="005C0BFB">
            <w:pPr>
              <w:spacing w:after="0" w:line="240" w:lineRule="auto"/>
              <w:ind w:right="34"/>
              <w:jc w:val="center"/>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rPr>
                <w:rFonts w:ascii="Arial Narrow" w:hAnsi="Arial Narrow"/>
              </w:rPr>
            </w:pPr>
            <w:r w:rsidRPr="005C0BFB">
              <w:rPr>
                <w:rFonts w:ascii="Arial Narrow" w:hAnsi="Arial Narrow"/>
              </w:rPr>
              <w:t>99Г005549</w:t>
            </w:r>
            <w:r w:rsidRPr="005C0BFB">
              <w:rPr>
                <w:rFonts w:ascii="Arial Narrow" w:hAnsi="Arial Narrow"/>
                <w:lang w:val="en-US"/>
              </w:rPr>
              <w:t>F</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5"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78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w:t>
            </w:r>
          </w:p>
        </w:tc>
        <w:tc>
          <w:tcPr>
            <w:tcW w:w="567" w:type="dxa"/>
            <w:shd w:val="clear" w:color="auto" w:fill="auto"/>
            <w:vAlign w:val="bottom"/>
            <w:hideMark/>
          </w:tcPr>
          <w:p w:rsidR="005C0BFB" w:rsidRPr="005C0BFB" w:rsidRDefault="005C0BFB" w:rsidP="005C0BFB">
            <w:pPr>
              <w:spacing w:after="0" w:line="240" w:lineRule="auto"/>
              <w:ind w:right="34"/>
              <w:jc w:val="center"/>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rPr>
                <w:rFonts w:ascii="Arial Narrow" w:hAnsi="Arial Narrow"/>
              </w:rPr>
            </w:pPr>
            <w:r w:rsidRPr="005C0BFB">
              <w:rPr>
                <w:rFonts w:ascii="Arial Narrow" w:hAnsi="Arial Narrow"/>
              </w:rPr>
              <w:t>99Г005549</w:t>
            </w:r>
            <w:r w:rsidRPr="005C0BFB">
              <w:rPr>
                <w:rFonts w:ascii="Arial Narrow" w:hAnsi="Arial Narrow"/>
                <w:lang w:val="en-US"/>
              </w:rPr>
              <w:t>F</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100</w:t>
            </w:r>
          </w:p>
        </w:tc>
        <w:tc>
          <w:tcPr>
            <w:tcW w:w="1418"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5"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lastRenderedPageBreak/>
              <w:t xml:space="preserve">Расходы на выплаты по оплате труда работников органов муниципальной власти </w:t>
            </w:r>
            <w:r w:rsidRPr="005C0BFB">
              <w:rPr>
                <w:rFonts w:ascii="Arial Narrow" w:hAnsi="Arial Narrow"/>
                <w:bCs/>
              </w:rPr>
              <w:t xml:space="preserve">Грабовского сельсовета </w:t>
            </w:r>
            <w:r w:rsidRPr="005C0BFB">
              <w:rPr>
                <w:rFonts w:ascii="Arial Narrow" w:hAnsi="Arial Narrow"/>
              </w:rPr>
              <w:t>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w:t>
            </w:r>
          </w:p>
        </w:tc>
        <w:tc>
          <w:tcPr>
            <w:tcW w:w="567" w:type="dxa"/>
            <w:shd w:val="clear" w:color="auto" w:fill="auto"/>
            <w:vAlign w:val="bottom"/>
            <w:hideMark/>
          </w:tcPr>
          <w:p w:rsidR="005C0BFB" w:rsidRPr="005C0BFB" w:rsidRDefault="005C0BFB" w:rsidP="005C0BFB">
            <w:pPr>
              <w:spacing w:after="0" w:line="240" w:lineRule="auto"/>
              <w:ind w:right="34"/>
              <w:jc w:val="center"/>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rPr>
              <w:t>04</w:t>
            </w:r>
          </w:p>
        </w:tc>
        <w:tc>
          <w:tcPr>
            <w:tcW w:w="1276" w:type="dxa"/>
            <w:shd w:val="clear" w:color="auto" w:fill="auto"/>
            <w:vAlign w:val="bottom"/>
            <w:hideMark/>
          </w:tcPr>
          <w:p w:rsidR="005C0BFB" w:rsidRPr="005C0BFB" w:rsidRDefault="005C0BFB" w:rsidP="005C0BFB">
            <w:pPr>
              <w:spacing w:after="0" w:line="240" w:lineRule="auto"/>
              <w:rPr>
                <w:rFonts w:ascii="Arial Narrow" w:hAnsi="Arial Narrow"/>
              </w:rPr>
            </w:pPr>
            <w:r w:rsidRPr="005C0BFB">
              <w:rPr>
                <w:rFonts w:ascii="Arial Narrow" w:hAnsi="Arial Narrow"/>
              </w:rPr>
              <w:t>99Г005549</w:t>
            </w:r>
            <w:r w:rsidRPr="005C0BFB">
              <w:rPr>
                <w:rFonts w:ascii="Arial Narrow" w:hAnsi="Arial Narrow"/>
                <w:lang w:val="en-US"/>
              </w:rPr>
              <w:t>F</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120</w:t>
            </w:r>
          </w:p>
        </w:tc>
        <w:tc>
          <w:tcPr>
            <w:tcW w:w="1418"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5" w:type="dxa"/>
            <w:shd w:val="clear" w:color="auto" w:fill="auto"/>
            <w:vAlign w:val="bottom"/>
            <w:hideMark/>
          </w:tcPr>
          <w:p w:rsidR="005C0BFB" w:rsidRPr="005C0BFB" w:rsidRDefault="005C0BFB" w:rsidP="005C0BFB">
            <w:pPr>
              <w:spacing w:after="0" w:line="240" w:lineRule="auto"/>
              <w:ind w:left="127" w:right="126"/>
              <w:jc w:val="right"/>
              <w:outlineLvl w:val="5"/>
              <w:rPr>
                <w:rFonts w:ascii="Arial Narrow" w:hAnsi="Arial Narrow"/>
                <w:bCs/>
              </w:rPr>
            </w:pPr>
            <w:r w:rsidRPr="005C0BFB">
              <w:rPr>
                <w:rFonts w:ascii="Arial Narrow" w:hAnsi="Arial Narrow"/>
                <w:bCs/>
              </w:rPr>
              <w:t>64,900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01</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06</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
                <w:bCs/>
              </w:rPr>
            </w:pPr>
            <w:r w:rsidRPr="005C0BFB">
              <w:rPr>
                <w:rFonts w:ascii="Arial Narrow" w:hAnsi="Arial Narrow"/>
                <w:b/>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
                <w:bCs/>
              </w:rPr>
            </w:pPr>
            <w:r w:rsidRPr="005C0BFB">
              <w:rPr>
                <w:rFonts w:ascii="Arial Narrow" w:hAnsi="Arial Narrow"/>
                <w:b/>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128"/>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06</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2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'Предоставление межбюджетных трансфертов из бюджета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06</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6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'Повышение эффективности представления и использования межбюджетных трансфертов'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06</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4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Межбюджетные трансферты, передаваемые бюджету муниципального района на исполнение части полномочий Грабовского сельсовета  по решению вопросов местного значения в соответствии с заключенными соглашениями по формированию, исполнению бюджета Грабовского сельсовета  и контролю за исполнением данного бюджета (кассовое исполнение бюджета)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06</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0210180010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78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bCs/>
              </w:rPr>
            </w:pPr>
            <w:r w:rsidRPr="005C0BFB">
              <w:rPr>
                <w:rFonts w:ascii="Arial Narrow" w:hAnsi="Arial Narrow"/>
                <w:bCs/>
              </w:rPr>
              <w:t>06</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0210180010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500</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Иные 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06</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0210180010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540</w:t>
            </w:r>
          </w:p>
        </w:tc>
        <w:tc>
          <w:tcPr>
            <w:tcW w:w="1418"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5" w:type="dxa"/>
            <w:shd w:val="clear" w:color="auto" w:fill="auto"/>
            <w:vAlign w:val="bottom"/>
            <w:hideMark/>
          </w:tcPr>
          <w:p w:rsidR="005C0BFB" w:rsidRPr="005C0BFB" w:rsidRDefault="005C0BFB" w:rsidP="005C0BFB">
            <w:pPr>
              <w:spacing w:after="0" w:line="240" w:lineRule="auto"/>
              <w:ind w:right="126"/>
              <w:jc w:val="right"/>
              <w:outlineLvl w:val="6"/>
              <w:rPr>
                <w:rFonts w:ascii="Arial Narrow" w:hAnsi="Arial Narrow"/>
                <w:bCs/>
              </w:rPr>
            </w:pPr>
            <w:r w:rsidRPr="005C0BFB">
              <w:rPr>
                <w:rFonts w:ascii="Arial Narrow" w:hAnsi="Arial Narrow"/>
                <w:bCs/>
              </w:rPr>
              <w:t>3,250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Другие общегосударственные вопросы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01</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13</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14,573</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20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9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'Предоставление межбюджетных трансфертов из бюджета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'Повышение эффективности представления и использования межбюджетных трансфертов'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Межбюджетные трансферты, передаваемые бюджету муниципального района на исполнение части полномочий Грабовского сельсовета  по решению вопросов местного значения в соответствии с заключенными соглашениями по формированию, исполнению бюджета Грабовского сельсовета  и контролю за исполнением данного бюджета (размещение муниципального заказа Грабовского сельсовета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0210180020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0210180020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500</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Иные 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13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0210180020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540</w:t>
            </w:r>
          </w:p>
        </w:tc>
        <w:tc>
          <w:tcPr>
            <w:tcW w:w="1418"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5" w:type="dxa"/>
            <w:shd w:val="clear" w:color="auto" w:fill="auto"/>
            <w:vAlign w:val="bottom"/>
            <w:hideMark/>
          </w:tcPr>
          <w:p w:rsidR="005C0BFB" w:rsidRPr="005C0BFB" w:rsidRDefault="005C0BFB" w:rsidP="005C0BFB">
            <w:pPr>
              <w:spacing w:after="0" w:line="240" w:lineRule="auto"/>
              <w:ind w:right="113"/>
              <w:jc w:val="right"/>
              <w:outlineLvl w:val="1"/>
              <w:rPr>
                <w:rFonts w:ascii="Arial Narrow" w:hAnsi="Arial Narrow"/>
                <w:bCs/>
              </w:rPr>
            </w:pPr>
            <w:r w:rsidRPr="005C0BFB">
              <w:rPr>
                <w:rFonts w:ascii="Arial Narrow" w:hAnsi="Arial Narrow"/>
                <w:bCs/>
              </w:rPr>
              <w:t>4,573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"Обеспечение охраны общественного порядка и противодействие преступности в Грабовском сельсовете"</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0800000000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10,000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10,000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9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lastRenderedPageBreak/>
              <w:t>Основное мероприятие «Реализация мероприятий по обеспечению деятельности добровольных народных дружин на территории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0810200000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2"/>
              <w:rPr>
                <w:rFonts w:ascii="Arial Narrow" w:hAnsi="Arial Narrow"/>
                <w:bCs/>
              </w:rPr>
            </w:pPr>
            <w:r w:rsidRPr="005C0BFB">
              <w:rPr>
                <w:rFonts w:ascii="Arial Narrow" w:hAnsi="Arial Narrow"/>
                <w:bCs/>
              </w:rPr>
              <w:t>10,000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2"/>
              <w:rPr>
                <w:rFonts w:ascii="Arial Narrow" w:hAnsi="Arial Narrow"/>
                <w:bCs/>
              </w:rPr>
            </w:pPr>
            <w:r w:rsidRPr="005C0BFB">
              <w:rPr>
                <w:rFonts w:ascii="Arial Narrow" w:hAnsi="Arial Narrow"/>
                <w:bCs/>
              </w:rPr>
              <w:t>10,000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40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Расходы на реализацию мероприятий по обеспечению деятельности добровольных народных дружин на территории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0810220600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10,000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10,000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73"/>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jc w:val="both"/>
              <w:outlineLvl w:val="6"/>
              <w:rPr>
                <w:rFonts w:ascii="Arial Narrow" w:hAnsi="Arial Narrow"/>
                <w:bCs/>
              </w:rPr>
            </w:pPr>
            <w:r w:rsidRPr="005C0BFB">
              <w:rPr>
                <w:rFonts w:ascii="Arial Narrow" w:hAnsi="Arial Narrow"/>
                <w:bCs/>
              </w:rPr>
              <w:t>Расходы на выплаты персоналу государственных (муниципальных) органов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0810220600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100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6,100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6,100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7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Расходы на выплаты персоналу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0810220600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123</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6,100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6,100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bCs/>
              </w:rPr>
            </w:pPr>
            <w:r w:rsidRPr="005C0BFB">
              <w:rPr>
                <w:rFonts w:ascii="Arial Narrow" w:hAnsi="Arial Narrow"/>
                <w:bCs/>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bCs/>
              </w:rPr>
            </w:pPr>
            <w:r w:rsidRPr="005C0BFB">
              <w:rPr>
                <w:rFonts w:ascii="Arial Narrow" w:hAnsi="Arial Narrow"/>
                <w:bCs/>
              </w:rPr>
              <w:t>13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0810220600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3,900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3,900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5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01</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13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bCs/>
              </w:rPr>
              <w:t>08102</w:t>
            </w:r>
            <w:r w:rsidRPr="005C0BFB">
              <w:rPr>
                <w:rFonts w:ascii="Arial Narrow" w:hAnsi="Arial Narrow"/>
              </w:rPr>
              <w:t>20600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3,900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3,900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НАЦИОНАЛЬНАЯ ОБОРОНА</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02</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221,700</w:t>
            </w:r>
          </w:p>
        </w:tc>
        <w:tc>
          <w:tcPr>
            <w:tcW w:w="1275"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221,700</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Мобилизационная и вневойсковая подготовка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02</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03</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221,700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221,700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17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'Развитие муниципальной службы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0100000000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63"/>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'Исполнение государственных полномочий'</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0140000000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6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'Обеспечение первичного воинского учета на территории Грабовского сельсовета  Бессоновского района Пензенской области, создание условий для обеспечения сохранности и использования документов первичного воинского учета'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0140200000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418"/>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Осуществление полномочий Российской Федерации по первичному воинскому учету на территориях, где отсутствуют военные комиссариаты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0140251180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221,700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0140251180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100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213,356</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213,356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Фонд оплаты труда государственных (муниципальных) органов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02</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0140251180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120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213,356</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213,356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02</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0140251180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8,344</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8,344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02</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0140251180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8,344</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8,344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70"/>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НАЦИОНАЛЬНАЯ БЕЗОПАСНОСТЬ И ПРАВООХРАНИТЕЛЬНАЯ ДЕЯТЕЛЬНОСТЬ</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03</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22,300</w:t>
            </w:r>
          </w:p>
        </w:tc>
        <w:tc>
          <w:tcPr>
            <w:tcW w:w="1275"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22,300</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Обеспечение пожарной безопасности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03</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10</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'Развитие муниципальной службы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03</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10</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0100000000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4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lastRenderedPageBreak/>
              <w:t>Подпрограмма 'Обеспечение пожарной безопасности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03</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10</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0130000000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73"/>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'Повышение уровня противопожарной защиты жителей Грабовского сельсовета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03</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10</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0130100000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Обеспечение первичных мер пожарной безопасности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03</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10</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0130185290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03</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10</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0130185290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03</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10</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0130185290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Cs/>
              </w:rPr>
            </w:pPr>
            <w:r w:rsidRPr="005C0BFB">
              <w:rPr>
                <w:rFonts w:ascii="Arial Narrow" w:hAnsi="Arial Narrow"/>
                <w:bCs/>
              </w:rPr>
              <w:t>22,300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НАЦИОНАЛЬНАЯ ЭКОНОМИКА</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04</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2820,444</w:t>
            </w:r>
          </w:p>
        </w:tc>
        <w:tc>
          <w:tcPr>
            <w:tcW w:w="1275" w:type="dxa"/>
            <w:shd w:val="clear" w:color="auto" w:fill="F2F2F2"/>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2820,444</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rPr>
              <w:t>100</w:t>
            </w:r>
          </w:p>
        </w:tc>
      </w:tr>
      <w:tr w:rsidR="005C0BFB" w:rsidRPr="005C0BFB" w:rsidTr="00531C9B">
        <w:trPr>
          <w:cantSplit/>
          <w:trHeight w:val="27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Дорожное хозяйство (дорожные фонды)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04</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09</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2616,163</w:t>
            </w:r>
          </w:p>
        </w:tc>
        <w:tc>
          <w:tcPr>
            <w:tcW w:w="1275" w:type="dxa"/>
            <w:shd w:val="clear" w:color="auto" w:fill="auto"/>
            <w:vAlign w:val="bottom"/>
            <w:hideMark/>
          </w:tcPr>
          <w:p w:rsidR="005C0BFB" w:rsidRPr="005C0BFB" w:rsidRDefault="005C0BFB" w:rsidP="005C0BFB">
            <w:pPr>
              <w:spacing w:after="0" w:line="240" w:lineRule="auto"/>
              <w:ind w:right="126"/>
              <w:jc w:val="right"/>
              <w:outlineLvl w:val="3"/>
              <w:rPr>
                <w:rFonts w:ascii="Arial Narrow" w:hAnsi="Arial Narrow"/>
                <w:b/>
                <w:bCs/>
              </w:rPr>
            </w:pPr>
            <w:r w:rsidRPr="005C0BFB">
              <w:rPr>
                <w:rFonts w:ascii="Arial Narrow" w:hAnsi="Arial Narrow"/>
                <w:b/>
                <w:bCs/>
              </w:rPr>
              <w:t>2616,163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«Обеспечение функционирования транспортной инфраструктуры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0600000000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2616,163</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2616,163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1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«Содержание объектов транспортной инфраструктуры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0610000000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2616,163</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2616,163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6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'Мероприятия дорожного хозяйства на автомобильных дорогах общего пользования'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0610100000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2586,375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2586,375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3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Содержание автомобильных дорог и искусственных сооружений на них за счет бюджетных ассигнований дорожных фондов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0610180170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0610180170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2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04</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09</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0610180170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1719,525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3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Капитальный ремонт, ремонт автомобильных дорог и искусственных сооружений на них за счет бюджетных ассигнований дорожного фонда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0610180180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0610180180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04</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09</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0610180180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866,850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Основное мероприятие «Обеспечение безопасности участников дорожного на автомобильных дорогах общего пользования»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04</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09</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0610300000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5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Содержание автомобильных дорог в целях безопасности дорожного движения за счет бюджетных ассигнований дорожного фонда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04</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09</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Cs/>
              </w:rPr>
            </w:pPr>
            <w:r w:rsidRPr="005C0BFB">
              <w:rPr>
                <w:rFonts w:ascii="Arial Narrow" w:hAnsi="Arial Narrow"/>
                <w:bCs/>
              </w:rPr>
              <w:t>0610389220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0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09</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0610389220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7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04</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09</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bCs/>
              </w:rPr>
              <w:t>0610389220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29,788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17"/>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Другие вопросы в области национальной экономики</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04</w:t>
            </w:r>
          </w:p>
        </w:tc>
        <w:tc>
          <w:tcPr>
            <w:tcW w:w="850" w:type="dxa"/>
            <w:shd w:val="clear" w:color="auto" w:fill="F2F2F2"/>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12</w:t>
            </w:r>
          </w:p>
        </w:tc>
        <w:tc>
          <w:tcPr>
            <w:tcW w:w="1276" w:type="dxa"/>
            <w:shd w:val="clear" w:color="auto" w:fill="F2F2F2"/>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204,281</w:t>
            </w:r>
          </w:p>
        </w:tc>
        <w:tc>
          <w:tcPr>
            <w:tcW w:w="1275"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204,281</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Подпрограмма 'Управление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0230000000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8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'Оптимизация, управление и распоряжение имуществом, находящимся в муниципальной собственности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204,281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Содержание имущества, находящегося в муниципальной собственности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6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88"/>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82,901</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Оценка имущества, техническая инвентаризация, кадастровые работы и аналогичные  мероприятия  по регулированию отношений по муниципальной собственности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0230180220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46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0230180220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0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jc w:val="center"/>
              <w:outlineLvl w:val="3"/>
              <w:rPr>
                <w:rFonts w:ascii="Arial Narrow" w:hAnsi="Arial Narrow"/>
                <w:bCs/>
              </w:rPr>
            </w:pPr>
            <w:r w:rsidRPr="005C0BFB">
              <w:rPr>
                <w:rFonts w:ascii="Arial Narrow" w:hAnsi="Arial Narrow"/>
                <w:bCs/>
              </w:rPr>
              <w:t>04</w:t>
            </w:r>
          </w:p>
        </w:tc>
        <w:tc>
          <w:tcPr>
            <w:tcW w:w="850" w:type="dxa"/>
            <w:shd w:val="clear" w:color="auto" w:fill="auto"/>
            <w:vAlign w:val="bottom"/>
            <w:hideMark/>
          </w:tcPr>
          <w:p w:rsidR="005C0BFB" w:rsidRPr="005C0BFB" w:rsidRDefault="005C0BFB" w:rsidP="005C0BFB">
            <w:pPr>
              <w:spacing w:after="0" w:line="240" w:lineRule="auto"/>
              <w:ind w:left="127"/>
              <w:jc w:val="center"/>
              <w:outlineLvl w:val="3"/>
              <w:rPr>
                <w:rFonts w:ascii="Arial Narrow" w:hAnsi="Arial Narrow"/>
                <w:bCs/>
              </w:rPr>
            </w:pPr>
            <w:r w:rsidRPr="005C0BFB">
              <w:rPr>
                <w:rFonts w:ascii="Arial Narrow" w:hAnsi="Arial Narrow"/>
                <w:bCs/>
              </w:rPr>
              <w:t>12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0230180220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121,380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157"/>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ЖИЛИЩНО-КОММУНАЛЬНОЕ ХОЗЯЙСТВО</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05</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6370,827</w:t>
            </w:r>
          </w:p>
        </w:tc>
        <w:tc>
          <w:tcPr>
            <w:tcW w:w="1275" w:type="dxa"/>
            <w:shd w:val="clear" w:color="auto" w:fill="F2F2F2"/>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6370,827</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Жилищное хозяйство</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05</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01</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20,680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20,680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36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7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'Управление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0230000000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13"/>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'Оптимизация, управление и распоряжение имуществом, находящимся в муниципальной собственности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0230100000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20,680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8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3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1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0230180210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3,056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0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Расходы на уплату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0230180320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0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0230180320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0230180320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17,624</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Коммунальное хозяйство</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05</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02</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1224,838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1224,838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100</w:t>
            </w:r>
          </w:p>
        </w:tc>
      </w:tr>
      <w:tr w:rsidR="005C0BFB" w:rsidRPr="005C0BFB" w:rsidTr="00531C9B">
        <w:trPr>
          <w:cantSplit/>
          <w:trHeight w:val="11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 xml:space="preserve">Муниципальная программа Комплексная программа модернизации и реформирования жилищно-коммунального хозяйства Грабовского сельсовета Бессоновского района Пензенской области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0400000000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30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'Чистая вода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0430000000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Содержание и ремонт водохозяйственных систем'</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0430100000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1159,838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6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Прочие мероприятия по содержанию и ремонту сетей и сооружений водоснабжения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0430165140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3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0430165140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0430165140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266,058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7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Модернизация и капитальный  ремонт сетей и сооружений водоснабжения в рамках государственной программы Пензенской области "Обеспечение жильем и коммунальными услугами населения Пензенской области на 2014-2022 годы"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04301S1350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3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02</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04301S1350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04301S1350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893,780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Муниципальная программа</w:t>
            </w:r>
            <w:r w:rsidRPr="005C0BFB">
              <w:rPr>
                <w:rFonts w:ascii="Arial Narrow" w:hAnsi="Arial Narrow"/>
              </w:rPr>
              <w:t xml:space="preserve"> </w:t>
            </w:r>
            <w:r w:rsidRPr="005C0BFB">
              <w:rPr>
                <w:rFonts w:ascii="Arial Narrow" w:hAnsi="Arial Narrow"/>
                <w:bCs/>
              </w:rPr>
              <w:t>"Комплексное развитие сельской территории Грабовского сельсовета Бессоновского района Пензенской области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0900000000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Подпрограмма «Создание современного облика населенных пунктов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0910000000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1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Основное мероприятие «Развитие инженерной  инфраструктуры  населенных пунктов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0910200000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Разработка схем водоснабжения и водоотведения муниципального образования Грабовский сельсовет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0910240100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0910240100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02</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0910240100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65,000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93"/>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Благоустройство</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05</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03</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right"/>
              <w:outlineLvl w:val="1"/>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5125,308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
                <w:bCs/>
              </w:rPr>
            </w:pPr>
            <w:r w:rsidRPr="005C0BFB">
              <w:rPr>
                <w:rFonts w:ascii="Arial Narrow" w:hAnsi="Arial Narrow"/>
                <w:b/>
                <w:bCs/>
              </w:rPr>
              <w:t>5125,308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22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'Комплексная программа модернизации и развития жилищно-коммунального хозяйства Грабовского сельсовета Бессоновского района Пензенской области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0400000000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9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'Благоустройство населенных пунктов'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0410000000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'Содержание территории муниципального образования для обеспечения и повышения комфортности условий проживания граждан, поддержание и улучшение санитарного и эстетического состояния территории'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0410100000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3047,968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Энергоснабжение уличного освещения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0410181110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2427,857</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2427,857</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0410181110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2425,429</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2425,429</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0410181110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2425,429</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2425,429</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Иные бюджетные ассигнования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0410181110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800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Уплата налогов, сборов и иных платежей</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0410181110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850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2,428</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2,428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2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Организация и содержание мест захоронения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0410181120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233,723</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233,723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4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0410181120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7"/>
              <w:jc w:val="right"/>
              <w:rPr>
                <w:rFonts w:ascii="Arial Narrow" w:hAnsi="Arial Narrow"/>
              </w:rPr>
            </w:pPr>
            <w:r w:rsidRPr="005C0BFB">
              <w:rPr>
                <w:rFonts w:ascii="Arial Narrow" w:hAnsi="Arial Narrow"/>
                <w:bCs/>
              </w:rPr>
              <w:t>233,723</w:t>
            </w:r>
          </w:p>
        </w:tc>
        <w:tc>
          <w:tcPr>
            <w:tcW w:w="1275" w:type="dxa"/>
            <w:shd w:val="clear" w:color="auto" w:fill="auto"/>
            <w:vAlign w:val="bottom"/>
            <w:hideMark/>
          </w:tcPr>
          <w:p w:rsidR="005C0BFB" w:rsidRPr="005C0BFB" w:rsidRDefault="005C0BFB" w:rsidP="005C0BFB">
            <w:pPr>
              <w:spacing w:after="0" w:line="240" w:lineRule="auto"/>
              <w:ind w:right="127"/>
              <w:jc w:val="right"/>
              <w:rPr>
                <w:rFonts w:ascii="Arial Narrow" w:hAnsi="Arial Narrow"/>
              </w:rPr>
            </w:pPr>
            <w:r w:rsidRPr="005C0BFB">
              <w:rPr>
                <w:rFonts w:ascii="Arial Narrow" w:hAnsi="Arial Narrow"/>
                <w:bCs/>
              </w:rPr>
              <w:t>233,723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0410181120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7"/>
              <w:jc w:val="right"/>
              <w:rPr>
                <w:rFonts w:ascii="Arial Narrow" w:hAnsi="Arial Narrow"/>
              </w:rPr>
            </w:pPr>
            <w:r w:rsidRPr="005C0BFB">
              <w:rPr>
                <w:rFonts w:ascii="Arial Narrow" w:hAnsi="Arial Narrow"/>
                <w:bCs/>
              </w:rPr>
              <w:t>233,723</w:t>
            </w:r>
          </w:p>
        </w:tc>
        <w:tc>
          <w:tcPr>
            <w:tcW w:w="1275" w:type="dxa"/>
            <w:shd w:val="clear" w:color="auto" w:fill="auto"/>
            <w:vAlign w:val="bottom"/>
            <w:hideMark/>
          </w:tcPr>
          <w:p w:rsidR="005C0BFB" w:rsidRPr="005C0BFB" w:rsidRDefault="005C0BFB" w:rsidP="005C0BFB">
            <w:pPr>
              <w:spacing w:after="0" w:line="240" w:lineRule="auto"/>
              <w:ind w:right="127"/>
              <w:jc w:val="right"/>
              <w:rPr>
                <w:rFonts w:ascii="Arial Narrow" w:hAnsi="Arial Narrow"/>
              </w:rPr>
            </w:pPr>
            <w:r w:rsidRPr="005C0BFB">
              <w:rPr>
                <w:rFonts w:ascii="Arial Narrow" w:hAnsi="Arial Narrow"/>
                <w:bCs/>
              </w:rPr>
              <w:t>233,723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Прочие мероприятия по благоустройству населенных пунктов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0410181150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05</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03</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0410181150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0410181150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5" w:type="dxa"/>
            <w:shd w:val="clear" w:color="auto" w:fill="auto"/>
            <w:vAlign w:val="bottom"/>
            <w:hideMark/>
          </w:tcPr>
          <w:p w:rsidR="005C0BFB" w:rsidRPr="005C0BFB" w:rsidRDefault="005C0BFB" w:rsidP="005C0BFB">
            <w:pPr>
              <w:spacing w:after="0" w:line="240" w:lineRule="auto"/>
              <w:ind w:right="126"/>
              <w:jc w:val="right"/>
              <w:outlineLvl w:val="1"/>
              <w:rPr>
                <w:rFonts w:ascii="Arial Narrow" w:hAnsi="Arial Narrow"/>
                <w:bCs/>
              </w:rPr>
            </w:pPr>
            <w:r w:rsidRPr="005C0BFB">
              <w:rPr>
                <w:rFonts w:ascii="Arial Narrow" w:hAnsi="Arial Narrow"/>
                <w:bCs/>
              </w:rPr>
              <w:t>386,389</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Муниципальная программа</w:t>
            </w:r>
            <w:r w:rsidRPr="005C0BFB">
              <w:rPr>
                <w:rFonts w:ascii="Arial Narrow" w:hAnsi="Arial Narrow"/>
              </w:rPr>
              <w:t xml:space="preserve"> </w:t>
            </w:r>
            <w:r w:rsidRPr="005C0BFB">
              <w:rPr>
                <w:rFonts w:ascii="Arial Narrow" w:hAnsi="Arial Narrow"/>
                <w:bCs/>
              </w:rPr>
              <w:t>"Комплексное развитие сельской территории Грабовского сельсовета Бессоновского района Пензенской области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0900000000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Подпрограмма «Создание современного облика населенных пунктов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0910000000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9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Основное мероприятие «Создание современного облика внутридворовой территории населенных пунктов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0910100000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lastRenderedPageBreak/>
              <w:t>благоустройство внутридворовой территории населенных пунктов  Грабовского сельсовета Бессоновского района Пензенской области в рамках государственной программы Пензеснкой области "«Комплексное развитие сельских территорий Пензенской области» при долевом участии областного, районного и местного бюджетов с привлечением внебюджетных источников финансирования</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09101L5765</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09101L5765</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05</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09101L5765</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2077,340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КУЛЬТУРА, КИНЕМАТОГРАФИЯ</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08</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1056,682</w:t>
            </w:r>
          </w:p>
        </w:tc>
        <w:tc>
          <w:tcPr>
            <w:tcW w:w="1275"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1056,682</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Культура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08</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01</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1056,682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1056,682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08</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892,893</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892,893</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'Предоставление межбюджетных трансфертов из бюджета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08</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107"/>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'Повышение эффективности представления и использования межбюджетных трансфертов'</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08</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0210100000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2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Межбюджетные трансферты, передаваемые бюджету муниципального района на исполнение части полномочий Грабовского сельсовета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0210180050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Cs/>
              </w:rPr>
            </w:pPr>
            <w:r w:rsidRPr="005C0BFB">
              <w:rPr>
                <w:rFonts w:ascii="Arial Narrow" w:hAnsi="Arial Narrow"/>
                <w:bCs/>
              </w:rPr>
              <w:t>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08</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0210180050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500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33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Иные межбюджетные трансферты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0210180050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540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35,158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Подпрограмма 'Управление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0230000000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Основное мероприятие 'Оптимизация, управление и распоряжение имуществом, находящимся в муниципальной собственности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0230100000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16"/>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Содержание муниципальной собственности объектов в сфере культуры</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0230180330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124"/>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0230180330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0230180330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857,735</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b/>
              </w:rPr>
            </w:pPr>
            <w:r w:rsidRPr="005C0BFB">
              <w:rPr>
                <w:rFonts w:ascii="Arial Narrow" w:hAnsi="Arial Narrow"/>
                <w:b/>
              </w:rPr>
              <w:t>Иные непрограммные расходы органов муниципальной власти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b/>
              </w:rPr>
            </w:pPr>
            <w:r w:rsidRPr="005C0BFB">
              <w:rPr>
                <w:rFonts w:ascii="Arial Narrow" w:hAnsi="Arial Narrow"/>
                <w:b/>
              </w:rPr>
              <w:t>08</w:t>
            </w:r>
          </w:p>
        </w:tc>
        <w:tc>
          <w:tcPr>
            <w:tcW w:w="850" w:type="dxa"/>
            <w:shd w:val="clear" w:color="auto" w:fill="auto"/>
            <w:vAlign w:val="bottom"/>
            <w:hideMark/>
          </w:tcPr>
          <w:p w:rsidR="005C0BFB" w:rsidRPr="005C0BFB" w:rsidRDefault="005C0BFB" w:rsidP="005C0BFB">
            <w:pPr>
              <w:spacing w:after="0" w:line="240" w:lineRule="auto"/>
              <w:ind w:left="142"/>
              <w:outlineLvl w:val="6"/>
              <w:rPr>
                <w:rFonts w:ascii="Arial Narrow" w:hAnsi="Arial Narrow"/>
                <w:b/>
              </w:rPr>
            </w:pPr>
            <w:r w:rsidRPr="005C0BFB">
              <w:rPr>
                <w:rFonts w:ascii="Arial Narrow" w:hAnsi="Arial Narrow"/>
                <w:b/>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b/>
              </w:rPr>
            </w:pPr>
            <w:r w:rsidRPr="005C0BFB">
              <w:rPr>
                <w:rFonts w:ascii="Arial Narrow" w:hAnsi="Arial Narrow"/>
                <w:b/>
              </w:rPr>
              <w:t>9900000000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163,790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163,790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lastRenderedPageBreak/>
              <w:t>Проведение мероприятий, связанных с памятными датами истории и общегосударственными праздниками на территории Грабовского сельсовета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9940000000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163,790</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163,790</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bCs/>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расходы на участие в мероприятиях, связанных с памятными датами истории и общегосударственными праздниками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133,252</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Организация подписки для участников ВОВ, ветеранов труда, проживающих на территории Грабовского сельсовета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9940020701</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закупка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9940020701</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200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bCs/>
              </w:rPr>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rPr>
            </w:pPr>
            <w:r w:rsidRPr="005C0BFB">
              <w:rPr>
                <w:rFonts w:ascii="Arial Narrow" w:hAnsi="Arial Narrow"/>
              </w:rPr>
              <w:t>08</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9940020701</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240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30,538</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525"/>
        </w:trPr>
        <w:tc>
          <w:tcPr>
            <w:tcW w:w="7670" w:type="dxa"/>
            <w:shd w:val="clear" w:color="auto" w:fill="F2F2F2"/>
            <w:vAlign w:val="bottom"/>
            <w:hideMark/>
          </w:tcPr>
          <w:p w:rsidR="005C0BFB" w:rsidRPr="005C0BFB" w:rsidRDefault="005C0BFB" w:rsidP="005C0BFB">
            <w:pPr>
              <w:tabs>
                <w:tab w:val="left" w:pos="6853"/>
              </w:tabs>
              <w:spacing w:after="0" w:line="240" w:lineRule="auto"/>
              <w:ind w:left="142" w:right="126"/>
              <w:rPr>
                <w:rFonts w:ascii="Arial Narrow" w:hAnsi="Arial Narrow"/>
                <w:b/>
                <w:bCs/>
              </w:rPr>
            </w:pPr>
            <w:r w:rsidRPr="005C0BFB">
              <w:rPr>
                <w:rFonts w:ascii="Arial Narrow" w:hAnsi="Arial Narrow"/>
                <w:b/>
                <w:bCs/>
              </w:rPr>
              <w:t>СОЦИАЛЬНАЯ ПОЛИТИКА</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F2F2F2"/>
            <w:vAlign w:val="bottom"/>
            <w:hideMark/>
          </w:tcPr>
          <w:p w:rsidR="005C0BFB" w:rsidRPr="005C0BFB" w:rsidRDefault="005C0BFB" w:rsidP="005C0BFB">
            <w:pPr>
              <w:spacing w:after="0" w:line="240" w:lineRule="auto"/>
              <w:ind w:right="34"/>
              <w:rPr>
                <w:rFonts w:ascii="Arial Narrow" w:hAnsi="Arial Narrow"/>
                <w:b/>
                <w:bCs/>
              </w:rPr>
            </w:pPr>
            <w:r w:rsidRPr="005C0BFB">
              <w:rPr>
                <w:rFonts w:ascii="Arial Narrow" w:hAnsi="Arial Narrow"/>
                <w:b/>
                <w:bCs/>
              </w:rPr>
              <w:t>10</w:t>
            </w:r>
          </w:p>
        </w:tc>
        <w:tc>
          <w:tcPr>
            <w:tcW w:w="850" w:type="dxa"/>
            <w:shd w:val="clear" w:color="auto" w:fill="F2F2F2"/>
            <w:vAlign w:val="bottom"/>
            <w:hideMark/>
          </w:tcPr>
          <w:p w:rsidR="005C0BFB" w:rsidRPr="005C0BFB" w:rsidRDefault="005C0BFB" w:rsidP="005C0BFB">
            <w:pPr>
              <w:spacing w:after="0" w:line="240" w:lineRule="auto"/>
              <w:ind w:left="114"/>
              <w:rPr>
                <w:rFonts w:ascii="Arial Narrow" w:hAnsi="Arial Narrow"/>
                <w:b/>
                <w:bCs/>
              </w:rPr>
            </w:pPr>
            <w:r w:rsidRPr="005C0BFB">
              <w:rPr>
                <w:rFonts w:ascii="Arial Narrow" w:hAnsi="Arial Narrow"/>
                <w:b/>
                <w:bCs/>
              </w:rPr>
              <w:t> </w:t>
            </w:r>
          </w:p>
        </w:tc>
        <w:tc>
          <w:tcPr>
            <w:tcW w:w="1276"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567" w:type="dxa"/>
            <w:shd w:val="clear" w:color="auto" w:fill="F2F2F2"/>
            <w:vAlign w:val="bottom"/>
            <w:hideMark/>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 </w:t>
            </w:r>
          </w:p>
        </w:tc>
        <w:tc>
          <w:tcPr>
            <w:tcW w:w="1418"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76,176</w:t>
            </w:r>
          </w:p>
        </w:tc>
        <w:tc>
          <w:tcPr>
            <w:tcW w:w="1275" w:type="dxa"/>
            <w:shd w:val="clear" w:color="auto" w:fill="F2F2F2"/>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76,176</w:t>
            </w:r>
          </w:p>
        </w:tc>
        <w:tc>
          <w:tcPr>
            <w:tcW w:w="1276" w:type="dxa"/>
            <w:shd w:val="clear" w:color="auto" w:fill="F2F2F2"/>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Пенсионное обеспечение</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
              </w:rPr>
            </w:pPr>
            <w:r w:rsidRPr="005C0BFB">
              <w:rPr>
                <w:rFonts w:ascii="Arial Narrow" w:hAnsi="Arial Narrow"/>
                <w:b/>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10</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01</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
                <w:bCs/>
              </w:rPr>
            </w:pPr>
            <w:r w:rsidRPr="005C0BFB">
              <w:rPr>
                <w:rFonts w:ascii="Arial Narrow" w:hAnsi="Arial Narrow"/>
                <w:b/>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
              </w:rPr>
            </w:pPr>
            <w:r w:rsidRPr="005C0BFB">
              <w:rPr>
                <w:rFonts w:ascii="Arial Narrow" w:hAnsi="Arial Narrow"/>
                <w:b/>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'Социальная поддержка граждан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10</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0300000000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31"/>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'Оказание адресной материальной помощи гражданам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10</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0310000000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525"/>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'Предоставление мер социальной поддержки муниципальных служащих, вышедших на пенсию'</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10</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0310200000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27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t>Пенсионное обеспечение за выслугу лет муниципальных служащих Грабовского сельсовета  за счет средств бюджета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10</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0310228690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Социальное обеспечение и иные выплаты населению</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10</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0310228690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300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82"/>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Публичные нормативные социальные выплаты гражданам</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10</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0310228690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310</w:t>
            </w:r>
          </w:p>
        </w:tc>
        <w:tc>
          <w:tcPr>
            <w:tcW w:w="1418"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5" w:type="dxa"/>
            <w:shd w:val="clear" w:color="auto" w:fill="auto"/>
            <w:vAlign w:val="bottom"/>
            <w:hideMark/>
          </w:tcPr>
          <w:p w:rsidR="005C0BFB" w:rsidRPr="005C0BFB" w:rsidRDefault="005C0BFB" w:rsidP="005C0BFB">
            <w:pPr>
              <w:spacing w:after="0" w:line="240" w:lineRule="auto"/>
              <w:ind w:right="126"/>
              <w:jc w:val="right"/>
              <w:outlineLvl w:val="0"/>
              <w:rPr>
                <w:rFonts w:ascii="Arial Narrow" w:hAnsi="Arial Narrow"/>
                <w:bCs/>
              </w:rPr>
            </w:pPr>
            <w:r w:rsidRPr="005C0BFB">
              <w:rPr>
                <w:rFonts w:ascii="Arial Narrow" w:hAnsi="Arial Narrow"/>
                <w:bCs/>
              </w:rPr>
              <w:t>76,176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rPr>
                <w:rFonts w:ascii="Arial Narrow" w:hAnsi="Arial Narrow"/>
                <w:bCs/>
              </w:rPr>
            </w:pPr>
            <w:r w:rsidRPr="005C0BFB">
              <w:rPr>
                <w:rFonts w:ascii="Arial Narrow" w:hAnsi="Arial Narrow"/>
                <w:bCs/>
              </w:rPr>
              <w:t>ОБСЛУЖИВАНИЕ ГОСУДАРСТВЕННОГО (МУНИЦИПАЛЬНОГО) ДОЛГА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rPr>
                <w:rFonts w:ascii="Arial Narrow" w:hAnsi="Arial Narrow"/>
                <w:bCs/>
              </w:rPr>
            </w:pPr>
            <w:r w:rsidRPr="005C0BFB">
              <w:rPr>
                <w:rFonts w:ascii="Arial Narrow" w:hAnsi="Arial Narrow"/>
                <w:bCs/>
              </w:rPr>
              <w:t> </w:t>
            </w:r>
          </w:p>
        </w:tc>
        <w:tc>
          <w:tcPr>
            <w:tcW w:w="1276" w:type="dxa"/>
            <w:shd w:val="clear" w:color="auto" w:fill="auto"/>
            <w:vAlign w:val="bottom"/>
            <w:hideMark/>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 </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0"/>
              <w:rPr>
                <w:rFonts w:ascii="Arial Narrow" w:hAnsi="Arial Narrow"/>
                <w:b/>
                <w:bCs/>
              </w:rPr>
            </w:pPr>
            <w:r w:rsidRPr="005C0BFB">
              <w:rPr>
                <w:rFonts w:ascii="Arial Narrow" w:hAnsi="Arial Narrow"/>
                <w:b/>
                <w:bCs/>
              </w:rPr>
              <w:t>Обслуживание государственного (муниципального)  внутреннего долга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0"/>
              <w:rPr>
                <w:rFonts w:ascii="Arial Narrow" w:hAnsi="Arial Narrow"/>
                <w:b/>
                <w:bCs/>
              </w:rPr>
            </w:pPr>
            <w:r w:rsidRPr="005C0BFB">
              <w:rPr>
                <w:rFonts w:ascii="Arial Narrow" w:hAnsi="Arial Narrow"/>
                <w:b/>
                <w:bCs/>
              </w:rPr>
              <w:t>13</w:t>
            </w:r>
          </w:p>
        </w:tc>
        <w:tc>
          <w:tcPr>
            <w:tcW w:w="850" w:type="dxa"/>
            <w:shd w:val="clear" w:color="auto" w:fill="auto"/>
            <w:vAlign w:val="bottom"/>
            <w:hideMark/>
          </w:tcPr>
          <w:p w:rsidR="005C0BFB" w:rsidRPr="005C0BFB" w:rsidRDefault="005C0BFB" w:rsidP="005C0BFB">
            <w:pPr>
              <w:spacing w:after="0" w:line="240" w:lineRule="auto"/>
              <w:ind w:left="114"/>
              <w:outlineLvl w:val="0"/>
              <w:rPr>
                <w:rFonts w:ascii="Arial Narrow" w:hAnsi="Arial Narrow"/>
                <w:b/>
                <w:bCs/>
              </w:rPr>
            </w:pPr>
            <w:r w:rsidRPr="005C0BFB">
              <w:rPr>
                <w:rFonts w:ascii="Arial Narrow" w:hAnsi="Arial Narrow"/>
                <w:b/>
                <w:bCs/>
              </w:rPr>
              <w:t>01</w:t>
            </w:r>
          </w:p>
        </w:tc>
        <w:tc>
          <w:tcPr>
            <w:tcW w:w="1276"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567" w:type="dxa"/>
            <w:shd w:val="clear" w:color="auto" w:fill="auto"/>
            <w:vAlign w:val="bottom"/>
            <w:hideMark/>
          </w:tcPr>
          <w:p w:rsidR="005C0BFB" w:rsidRPr="005C0BFB" w:rsidRDefault="005C0BFB" w:rsidP="005C0BFB">
            <w:pPr>
              <w:spacing w:after="0" w:line="240" w:lineRule="auto"/>
              <w:jc w:val="center"/>
              <w:outlineLvl w:val="0"/>
              <w:rPr>
                <w:rFonts w:ascii="Arial Narrow" w:hAnsi="Arial Narrow"/>
                <w:b/>
                <w:bCs/>
              </w:rPr>
            </w:pPr>
            <w:r w:rsidRPr="005C0BFB">
              <w:rPr>
                <w:rFonts w:ascii="Arial Narrow" w:hAnsi="Arial Narrow"/>
                <w:b/>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1"/>
              <w:rPr>
                <w:rFonts w:ascii="Arial Narrow" w:hAnsi="Arial Narrow"/>
                <w:bCs/>
              </w:rPr>
            </w:pPr>
            <w:r w:rsidRPr="005C0BFB">
              <w:rPr>
                <w:rFonts w:ascii="Arial Narrow" w:hAnsi="Arial Narrow"/>
                <w:bCs/>
              </w:rPr>
              <w:t>Муниципальная программа 'Управление муниципальными финансами, муниципальным долгом, муниципальной собственностью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1"/>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outlineLvl w:val="1"/>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0200000000</w:t>
            </w:r>
          </w:p>
        </w:tc>
        <w:tc>
          <w:tcPr>
            <w:tcW w:w="567" w:type="dxa"/>
            <w:shd w:val="clear" w:color="auto" w:fill="auto"/>
            <w:vAlign w:val="bottom"/>
            <w:hideMark/>
          </w:tcPr>
          <w:p w:rsidR="005C0BFB" w:rsidRPr="005C0BFB" w:rsidRDefault="005C0BFB" w:rsidP="005C0BFB">
            <w:pPr>
              <w:spacing w:after="0" w:line="240" w:lineRule="auto"/>
              <w:jc w:val="center"/>
              <w:outlineLvl w:val="1"/>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2"/>
              <w:rPr>
                <w:rFonts w:ascii="Arial Narrow" w:hAnsi="Arial Narrow"/>
                <w:bCs/>
              </w:rPr>
            </w:pPr>
            <w:r w:rsidRPr="005C0BFB">
              <w:rPr>
                <w:rFonts w:ascii="Arial Narrow" w:hAnsi="Arial Narrow"/>
                <w:bCs/>
              </w:rPr>
              <w:t>Подпрограмма 'Управление муниципальным долгом Грабовского сельсовета Бессоновского района Пензенской области'</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2"/>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outlineLvl w:val="2"/>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0220000000</w:t>
            </w:r>
          </w:p>
        </w:tc>
        <w:tc>
          <w:tcPr>
            <w:tcW w:w="567" w:type="dxa"/>
            <w:shd w:val="clear" w:color="auto" w:fill="auto"/>
            <w:vAlign w:val="bottom"/>
            <w:hideMark/>
          </w:tcPr>
          <w:p w:rsidR="005C0BFB" w:rsidRPr="005C0BFB" w:rsidRDefault="005C0BFB" w:rsidP="005C0BFB">
            <w:pPr>
              <w:spacing w:after="0" w:line="240" w:lineRule="auto"/>
              <w:jc w:val="center"/>
              <w:outlineLvl w:val="2"/>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129"/>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3"/>
              <w:rPr>
                <w:rFonts w:ascii="Arial Narrow" w:hAnsi="Arial Narrow"/>
                <w:bCs/>
              </w:rPr>
            </w:pPr>
            <w:r w:rsidRPr="005C0BFB">
              <w:rPr>
                <w:rFonts w:ascii="Arial Narrow" w:hAnsi="Arial Narrow"/>
                <w:bCs/>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3"/>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outlineLvl w:val="3"/>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0220100000</w:t>
            </w:r>
          </w:p>
        </w:tc>
        <w:tc>
          <w:tcPr>
            <w:tcW w:w="567" w:type="dxa"/>
            <w:shd w:val="clear" w:color="auto" w:fill="auto"/>
            <w:vAlign w:val="bottom"/>
            <w:hideMark/>
          </w:tcPr>
          <w:p w:rsidR="005C0BFB" w:rsidRPr="005C0BFB" w:rsidRDefault="005C0BFB" w:rsidP="005C0BFB">
            <w:pPr>
              <w:spacing w:after="0" w:line="240" w:lineRule="auto"/>
              <w:jc w:val="center"/>
              <w:outlineLvl w:val="3"/>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4"/>
              <w:rPr>
                <w:rFonts w:ascii="Arial Narrow" w:hAnsi="Arial Narrow"/>
                <w:bCs/>
              </w:rPr>
            </w:pPr>
            <w:r w:rsidRPr="005C0BFB">
              <w:rPr>
                <w:rFonts w:ascii="Arial Narrow" w:hAnsi="Arial Narrow"/>
                <w:bCs/>
              </w:rPr>
              <w:lastRenderedPageBreak/>
              <w:t>Процентные платежи по муниципальному долгу</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4"/>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outlineLvl w:val="4"/>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0220120890</w:t>
            </w:r>
          </w:p>
        </w:tc>
        <w:tc>
          <w:tcPr>
            <w:tcW w:w="567" w:type="dxa"/>
            <w:shd w:val="clear" w:color="auto" w:fill="auto"/>
            <w:vAlign w:val="bottom"/>
            <w:hideMark/>
          </w:tcPr>
          <w:p w:rsidR="005C0BFB" w:rsidRPr="005C0BFB" w:rsidRDefault="005C0BFB" w:rsidP="005C0BFB">
            <w:pPr>
              <w:spacing w:after="0" w:line="240" w:lineRule="auto"/>
              <w:jc w:val="center"/>
              <w:outlineLvl w:val="4"/>
              <w:rPr>
                <w:rFonts w:ascii="Arial Narrow" w:hAnsi="Arial Narrow"/>
                <w:bCs/>
              </w:rPr>
            </w:pPr>
            <w:r w:rsidRPr="005C0BFB">
              <w:rPr>
                <w:rFonts w:ascii="Arial Narrow" w:hAnsi="Arial Narrow"/>
                <w:bCs/>
              </w:rPr>
              <w:t> </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5"/>
              <w:rPr>
                <w:rFonts w:ascii="Arial Narrow" w:hAnsi="Arial Narrow"/>
                <w:bCs/>
              </w:rPr>
            </w:pPr>
            <w:r w:rsidRPr="005C0BFB">
              <w:rPr>
                <w:rFonts w:ascii="Arial Narrow" w:hAnsi="Arial Narrow"/>
                <w:bCs/>
              </w:rPr>
              <w:t>Обслуживание государственного (муниципального) долга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5"/>
              <w:rPr>
                <w:rFonts w:ascii="Arial Narrow" w:hAnsi="Arial Narrow"/>
                <w:bCs/>
              </w:rPr>
            </w:pPr>
            <w:r w:rsidRPr="005C0BFB">
              <w:rPr>
                <w:rFonts w:ascii="Arial Narrow" w:hAnsi="Arial Narrow"/>
                <w:bCs/>
              </w:rPr>
              <w:t>13</w:t>
            </w:r>
          </w:p>
        </w:tc>
        <w:tc>
          <w:tcPr>
            <w:tcW w:w="850" w:type="dxa"/>
            <w:shd w:val="clear" w:color="auto" w:fill="auto"/>
            <w:vAlign w:val="bottom"/>
            <w:hideMark/>
          </w:tcPr>
          <w:p w:rsidR="005C0BFB" w:rsidRPr="005C0BFB" w:rsidRDefault="005C0BFB" w:rsidP="005C0BFB">
            <w:pPr>
              <w:spacing w:after="0" w:line="240" w:lineRule="auto"/>
              <w:ind w:left="114"/>
              <w:outlineLvl w:val="5"/>
              <w:rPr>
                <w:rFonts w:ascii="Arial Narrow" w:hAnsi="Arial Narrow"/>
                <w:bCs/>
              </w:rPr>
            </w:pPr>
            <w:r w:rsidRPr="005C0BFB">
              <w:rPr>
                <w:rFonts w:ascii="Arial Narrow" w:hAnsi="Arial Narrow"/>
                <w:bCs/>
              </w:rPr>
              <w:t>01</w:t>
            </w:r>
          </w:p>
        </w:tc>
        <w:tc>
          <w:tcPr>
            <w:tcW w:w="1276"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0220120890</w:t>
            </w:r>
          </w:p>
        </w:tc>
        <w:tc>
          <w:tcPr>
            <w:tcW w:w="567" w:type="dxa"/>
            <w:shd w:val="clear" w:color="auto" w:fill="auto"/>
            <w:vAlign w:val="bottom"/>
            <w:hideMark/>
          </w:tcPr>
          <w:p w:rsidR="005C0BFB" w:rsidRPr="005C0BFB" w:rsidRDefault="005C0BFB" w:rsidP="005C0BFB">
            <w:pPr>
              <w:spacing w:after="0" w:line="240" w:lineRule="auto"/>
              <w:jc w:val="center"/>
              <w:outlineLvl w:val="5"/>
              <w:rPr>
                <w:rFonts w:ascii="Arial Narrow" w:hAnsi="Arial Narrow"/>
                <w:bCs/>
              </w:rPr>
            </w:pPr>
            <w:r w:rsidRPr="005C0BFB">
              <w:rPr>
                <w:rFonts w:ascii="Arial Narrow" w:hAnsi="Arial Narrow"/>
                <w:bCs/>
              </w:rPr>
              <w:t>700</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100</w:t>
            </w:r>
          </w:p>
        </w:tc>
      </w:tr>
      <w:tr w:rsidR="005C0BFB" w:rsidRPr="005C0BFB" w:rsidTr="00531C9B">
        <w:trPr>
          <w:cantSplit/>
          <w:trHeight w:val="60"/>
        </w:trPr>
        <w:tc>
          <w:tcPr>
            <w:tcW w:w="7670" w:type="dxa"/>
            <w:shd w:val="clear" w:color="auto" w:fill="auto"/>
            <w:vAlign w:val="bottom"/>
            <w:hideMark/>
          </w:tcPr>
          <w:p w:rsidR="005C0BFB" w:rsidRPr="005C0BFB" w:rsidRDefault="005C0BFB" w:rsidP="005C0BFB">
            <w:pPr>
              <w:tabs>
                <w:tab w:val="left" w:pos="6853"/>
              </w:tabs>
              <w:spacing w:after="0" w:line="240" w:lineRule="auto"/>
              <w:ind w:left="142" w:right="126"/>
              <w:outlineLvl w:val="6"/>
              <w:rPr>
                <w:rFonts w:ascii="Arial Narrow" w:hAnsi="Arial Narrow"/>
              </w:rPr>
            </w:pPr>
            <w:r w:rsidRPr="005C0BFB">
              <w:rPr>
                <w:rFonts w:ascii="Arial Narrow" w:hAnsi="Arial Narrow"/>
              </w:rPr>
              <w:t>Обслуживание муниципального долга</w:t>
            </w:r>
          </w:p>
        </w:tc>
        <w:tc>
          <w:tcPr>
            <w:tcW w:w="567" w:type="dxa"/>
            <w:shd w:val="clear" w:color="auto" w:fill="auto"/>
            <w:vAlign w:val="bottom"/>
            <w:hideMark/>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w:t>
            </w:r>
          </w:p>
        </w:tc>
        <w:tc>
          <w:tcPr>
            <w:tcW w:w="567" w:type="dxa"/>
            <w:shd w:val="clear" w:color="auto" w:fill="auto"/>
            <w:vAlign w:val="bottom"/>
            <w:hideMark/>
          </w:tcPr>
          <w:p w:rsidR="005C0BFB" w:rsidRPr="005C0BFB" w:rsidRDefault="005C0BFB" w:rsidP="005C0BFB">
            <w:pPr>
              <w:spacing w:after="0" w:line="240" w:lineRule="auto"/>
              <w:ind w:right="34"/>
              <w:outlineLvl w:val="6"/>
              <w:rPr>
                <w:rFonts w:ascii="Arial Narrow" w:hAnsi="Arial Narrow"/>
              </w:rPr>
            </w:pPr>
            <w:r w:rsidRPr="005C0BFB">
              <w:rPr>
                <w:rFonts w:ascii="Arial Narrow" w:hAnsi="Arial Narrow"/>
              </w:rPr>
              <w:t>13</w:t>
            </w:r>
          </w:p>
        </w:tc>
        <w:tc>
          <w:tcPr>
            <w:tcW w:w="850" w:type="dxa"/>
            <w:shd w:val="clear" w:color="auto" w:fill="auto"/>
            <w:vAlign w:val="bottom"/>
            <w:hideMark/>
          </w:tcPr>
          <w:p w:rsidR="005C0BFB" w:rsidRPr="005C0BFB" w:rsidRDefault="005C0BFB" w:rsidP="005C0BFB">
            <w:pPr>
              <w:spacing w:after="0" w:line="240" w:lineRule="auto"/>
              <w:ind w:left="114"/>
              <w:outlineLvl w:val="6"/>
              <w:rPr>
                <w:rFonts w:ascii="Arial Narrow" w:hAnsi="Arial Narrow"/>
              </w:rPr>
            </w:pPr>
            <w:r w:rsidRPr="005C0BFB">
              <w:rPr>
                <w:rFonts w:ascii="Arial Narrow" w:hAnsi="Arial Narrow"/>
              </w:rPr>
              <w:t>01</w:t>
            </w:r>
          </w:p>
        </w:tc>
        <w:tc>
          <w:tcPr>
            <w:tcW w:w="1276"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0220120890</w:t>
            </w:r>
          </w:p>
        </w:tc>
        <w:tc>
          <w:tcPr>
            <w:tcW w:w="567" w:type="dxa"/>
            <w:shd w:val="clear" w:color="auto" w:fill="auto"/>
            <w:vAlign w:val="bottom"/>
            <w:hideMark/>
          </w:tcPr>
          <w:p w:rsidR="005C0BFB" w:rsidRPr="005C0BFB" w:rsidRDefault="005C0BFB" w:rsidP="005C0BFB">
            <w:pPr>
              <w:spacing w:after="0" w:line="240" w:lineRule="auto"/>
              <w:jc w:val="center"/>
              <w:outlineLvl w:val="6"/>
              <w:rPr>
                <w:rFonts w:ascii="Arial Narrow" w:hAnsi="Arial Narrow"/>
              </w:rPr>
            </w:pPr>
            <w:r w:rsidRPr="005C0BFB">
              <w:rPr>
                <w:rFonts w:ascii="Arial Narrow" w:hAnsi="Arial Narrow"/>
              </w:rPr>
              <w:t>730</w:t>
            </w:r>
          </w:p>
        </w:tc>
        <w:tc>
          <w:tcPr>
            <w:tcW w:w="1418"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5" w:type="dxa"/>
            <w:shd w:val="clear" w:color="auto" w:fill="auto"/>
            <w:vAlign w:val="bottom"/>
            <w:hideMark/>
          </w:tcPr>
          <w:p w:rsidR="005C0BFB" w:rsidRPr="005C0BFB" w:rsidRDefault="005C0BFB" w:rsidP="005C0BFB">
            <w:pPr>
              <w:spacing w:after="0" w:line="240" w:lineRule="auto"/>
              <w:ind w:right="126"/>
              <w:jc w:val="right"/>
              <w:rPr>
                <w:rFonts w:ascii="Arial Narrow" w:hAnsi="Arial Narrow"/>
                <w:bCs/>
              </w:rPr>
            </w:pPr>
            <w:r w:rsidRPr="005C0BFB">
              <w:rPr>
                <w:rFonts w:ascii="Arial Narrow" w:hAnsi="Arial Narrow"/>
                <w:bCs/>
              </w:rPr>
              <w:t>0,166</w:t>
            </w:r>
          </w:p>
        </w:tc>
        <w:tc>
          <w:tcPr>
            <w:tcW w:w="1276" w:type="dxa"/>
            <w:shd w:val="clear" w:color="auto" w:fill="auto"/>
            <w:vAlign w:val="bottom"/>
            <w:hideMark/>
          </w:tcPr>
          <w:p w:rsidR="005C0BFB" w:rsidRPr="005C0BFB" w:rsidRDefault="005C0BFB" w:rsidP="005C0BFB">
            <w:pPr>
              <w:spacing w:after="0" w:line="240" w:lineRule="auto"/>
              <w:jc w:val="right"/>
              <w:rPr>
                <w:rFonts w:ascii="Arial Narrow" w:hAnsi="Arial Narrow"/>
              </w:rPr>
            </w:pPr>
            <w:r w:rsidRPr="005C0BFB">
              <w:rPr>
                <w:rFonts w:ascii="Arial Narrow" w:hAnsi="Arial Narrow"/>
              </w:rPr>
              <w:t>100</w:t>
            </w:r>
          </w:p>
        </w:tc>
      </w:tr>
    </w:tbl>
    <w:p w:rsidR="005C0BFB" w:rsidRPr="005C0BFB" w:rsidRDefault="005C0BFB" w:rsidP="005C0BFB">
      <w:pPr>
        <w:spacing w:after="0" w:line="240" w:lineRule="auto"/>
        <w:jc w:val="both"/>
        <w:rPr>
          <w:rFonts w:ascii="Arial Narrow" w:hAnsi="Arial Narrow"/>
        </w:rPr>
      </w:pPr>
    </w:p>
    <w:p w:rsidR="005C0BFB" w:rsidRPr="005C0BFB" w:rsidRDefault="005C0BFB" w:rsidP="005C0BFB">
      <w:pPr>
        <w:spacing w:after="0" w:line="240" w:lineRule="auto"/>
        <w:jc w:val="both"/>
        <w:rPr>
          <w:rFonts w:ascii="Arial Narrow" w:hAnsi="Arial Narrow"/>
        </w:rPr>
        <w:sectPr w:rsidR="005C0BFB" w:rsidRPr="005C0BFB" w:rsidSect="003B7648">
          <w:footnotePr>
            <w:pos w:val="beneathText"/>
            <w:numRestart w:val="eachPage"/>
          </w:footnotePr>
          <w:endnotePr>
            <w:numFmt w:val="decimal"/>
          </w:endnotePr>
          <w:pgSz w:w="16837" w:h="11905" w:orient="landscape"/>
          <w:pgMar w:top="851" w:right="567" w:bottom="851" w:left="851" w:header="720" w:footer="720" w:gutter="0"/>
          <w:cols w:space="720"/>
          <w:docGrid w:linePitch="360"/>
        </w:sectPr>
      </w:pPr>
    </w:p>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lastRenderedPageBreak/>
        <w:t>Приложение 5</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napToGrid w:val="0"/>
        <w:spacing w:after="0" w:line="240" w:lineRule="auto"/>
        <w:jc w:val="center"/>
        <w:rPr>
          <w:rFonts w:ascii="Arial Narrow" w:hAnsi="Arial Narrow"/>
          <w:b/>
          <w:bCs/>
        </w:rPr>
      </w:pPr>
    </w:p>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 xml:space="preserve">Источники финансирования дефицита бюджета </w:t>
      </w:r>
    </w:p>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Грабовского сельсовета Бессоновского района  Пензенской области</w:t>
      </w:r>
    </w:p>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 xml:space="preserve"> по кодам классификации источников финансирования дефицита бюджета за 2020 год</w:t>
      </w:r>
    </w:p>
    <w:p w:rsidR="005C0BFB" w:rsidRPr="005C0BFB" w:rsidRDefault="005C0BFB" w:rsidP="005C0BFB">
      <w:pPr>
        <w:spacing w:after="0" w:line="240" w:lineRule="auto"/>
        <w:jc w:val="right"/>
        <w:rPr>
          <w:rFonts w:ascii="Arial Narrow" w:hAnsi="Arial Narrow"/>
        </w:rPr>
      </w:pPr>
      <w:r w:rsidRPr="005C0BFB">
        <w:rPr>
          <w:rFonts w:ascii="Arial Narrow" w:hAnsi="Arial Narrow"/>
        </w:rPr>
        <w:t>(тыс. рублей)</w:t>
      </w:r>
    </w:p>
    <w:tbl>
      <w:tblPr>
        <w:tblW w:w="10314" w:type="dxa"/>
        <w:tblLayout w:type="fixed"/>
        <w:tblLook w:val="0000"/>
      </w:tblPr>
      <w:tblGrid>
        <w:gridCol w:w="3860"/>
        <w:gridCol w:w="3119"/>
        <w:gridCol w:w="1559"/>
        <w:gridCol w:w="1776"/>
      </w:tblGrid>
      <w:tr w:rsidR="005C0BFB" w:rsidRPr="005C0BFB" w:rsidTr="00531C9B">
        <w:trPr>
          <w:trHeight w:val="330"/>
          <w:tblHeader/>
        </w:trPr>
        <w:tc>
          <w:tcPr>
            <w:tcW w:w="3860"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napToGrid w:val="0"/>
              <w:spacing w:after="0" w:line="240" w:lineRule="auto"/>
              <w:jc w:val="center"/>
              <w:rPr>
                <w:rFonts w:ascii="Arial Narrow" w:hAnsi="Arial Narrow"/>
                <w:bCs/>
              </w:rPr>
            </w:pPr>
            <w:r w:rsidRPr="005C0BFB">
              <w:rPr>
                <w:rFonts w:ascii="Arial Narrow" w:hAnsi="Arial Narrow"/>
                <w:bCs/>
              </w:rPr>
              <w:t>Наименование кода классификации источников финансирования дефицита бюджета</w:t>
            </w:r>
          </w:p>
        </w:tc>
        <w:tc>
          <w:tcPr>
            <w:tcW w:w="311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napToGrid w:val="0"/>
              <w:spacing w:after="0" w:line="240" w:lineRule="auto"/>
              <w:jc w:val="center"/>
              <w:rPr>
                <w:rFonts w:ascii="Arial Narrow" w:hAnsi="Arial Narrow"/>
                <w:bCs/>
              </w:rPr>
            </w:pPr>
            <w:r w:rsidRPr="005C0BFB">
              <w:rPr>
                <w:rFonts w:ascii="Arial Narrow" w:hAnsi="Arial Narrow"/>
                <w:bCs/>
              </w:rPr>
              <w:t>Код источников финансирования дефицита бюджета</w:t>
            </w:r>
          </w:p>
        </w:tc>
        <w:tc>
          <w:tcPr>
            <w:tcW w:w="1559" w:type="dxa"/>
            <w:tcBorders>
              <w:top w:val="single" w:sz="8" w:space="0" w:color="000000"/>
              <w:left w:val="single" w:sz="8" w:space="0" w:color="000000"/>
              <w:bottom w:val="single" w:sz="8" w:space="0" w:color="000000"/>
            </w:tcBorders>
            <w:shd w:val="clear" w:color="auto" w:fill="auto"/>
            <w:vAlign w:val="center"/>
          </w:tcPr>
          <w:p w:rsidR="005C0BFB" w:rsidRPr="005C0BFB" w:rsidRDefault="005C0BFB" w:rsidP="005C0BFB">
            <w:pPr>
              <w:snapToGrid w:val="0"/>
              <w:spacing w:after="0" w:line="240" w:lineRule="auto"/>
              <w:jc w:val="center"/>
              <w:rPr>
                <w:rFonts w:ascii="Arial Narrow" w:hAnsi="Arial Narrow"/>
                <w:bCs/>
              </w:rPr>
            </w:pPr>
            <w:r w:rsidRPr="005C0BFB">
              <w:rPr>
                <w:rFonts w:ascii="Arial Narrow" w:hAnsi="Arial Narrow"/>
                <w:bCs/>
              </w:rPr>
              <w:t>Утверждено на 2020 год</w:t>
            </w:r>
          </w:p>
        </w:tc>
        <w:tc>
          <w:tcPr>
            <w:tcW w:w="17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0BFB" w:rsidRPr="005C0BFB" w:rsidRDefault="005C0BFB" w:rsidP="005C0BFB">
            <w:pPr>
              <w:snapToGrid w:val="0"/>
              <w:spacing w:after="0" w:line="240" w:lineRule="auto"/>
              <w:jc w:val="center"/>
              <w:rPr>
                <w:rFonts w:ascii="Arial Narrow" w:hAnsi="Arial Narrow"/>
                <w:bCs/>
              </w:rPr>
            </w:pPr>
            <w:r w:rsidRPr="005C0BFB">
              <w:rPr>
                <w:rFonts w:ascii="Arial Narrow" w:hAnsi="Arial Narrow"/>
                <w:bCs/>
              </w:rPr>
              <w:t>Исполнено за 2020 год</w:t>
            </w:r>
          </w:p>
        </w:tc>
      </w:tr>
      <w:tr w:rsidR="005C0BFB" w:rsidRPr="005C0BFB" w:rsidTr="00531C9B">
        <w:trPr>
          <w:trHeight w:val="247"/>
        </w:trPr>
        <w:tc>
          <w:tcPr>
            <w:tcW w:w="3860"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Источники финансирования дефицита бюджета- всего</w:t>
            </w:r>
          </w:p>
        </w:tc>
        <w:tc>
          <w:tcPr>
            <w:tcW w:w="311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center"/>
              <w:rPr>
                <w:rFonts w:ascii="Arial Narrow" w:hAnsi="Arial Narrow"/>
              </w:rPr>
            </w:pPr>
            <w:r w:rsidRPr="005C0BFB">
              <w:rPr>
                <w:rFonts w:ascii="Arial Narrow" w:hAnsi="Arial Narrow"/>
              </w:rPr>
              <w:t> </w:t>
            </w:r>
          </w:p>
        </w:tc>
        <w:tc>
          <w:tcPr>
            <w:tcW w:w="155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center"/>
              <w:rPr>
                <w:rFonts w:ascii="Arial Narrow" w:hAnsi="Arial Narrow"/>
                <w:b/>
              </w:rPr>
            </w:pPr>
            <w:r w:rsidRPr="005C0BFB">
              <w:rPr>
                <w:rFonts w:ascii="Arial Narrow" w:hAnsi="Arial Narrow"/>
                <w:b/>
              </w:rPr>
              <w:t>-118,275</w:t>
            </w:r>
          </w:p>
        </w:tc>
        <w:tc>
          <w:tcPr>
            <w:tcW w:w="1776" w:type="dxa"/>
            <w:tcBorders>
              <w:top w:val="single" w:sz="8" w:space="0" w:color="000000"/>
              <w:left w:val="single" w:sz="8" w:space="0" w:color="000000"/>
              <w:bottom w:val="single" w:sz="8" w:space="0" w:color="000000"/>
              <w:right w:val="single" w:sz="8" w:space="0" w:color="000000"/>
            </w:tcBorders>
            <w:shd w:val="clear" w:color="auto" w:fill="auto"/>
          </w:tcPr>
          <w:p w:rsidR="005C0BFB" w:rsidRPr="005C0BFB" w:rsidRDefault="005C0BFB" w:rsidP="005C0BFB">
            <w:pPr>
              <w:snapToGrid w:val="0"/>
              <w:spacing w:after="0" w:line="240" w:lineRule="auto"/>
              <w:jc w:val="center"/>
              <w:rPr>
                <w:rFonts w:ascii="Arial Narrow" w:hAnsi="Arial Narrow"/>
                <w:b/>
              </w:rPr>
            </w:pPr>
            <w:r w:rsidRPr="005C0BFB">
              <w:rPr>
                <w:rFonts w:ascii="Arial Narrow" w:hAnsi="Arial Narrow"/>
                <w:b/>
              </w:rPr>
              <w:t>-140,154</w:t>
            </w:r>
          </w:p>
        </w:tc>
      </w:tr>
      <w:tr w:rsidR="005C0BFB" w:rsidRPr="005C0BFB" w:rsidTr="00531C9B">
        <w:trPr>
          <w:trHeight w:val="247"/>
        </w:trPr>
        <w:tc>
          <w:tcPr>
            <w:tcW w:w="3860"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rPr>
                <w:rFonts w:ascii="Arial Narrow" w:hAnsi="Arial Narrow"/>
                <w:bCs/>
              </w:rPr>
            </w:pPr>
            <w:r w:rsidRPr="005C0BFB">
              <w:rPr>
                <w:rFonts w:ascii="Arial Narrow" w:hAnsi="Arial Narrow"/>
                <w:bCs/>
              </w:rPr>
              <w:t>Бюджетные кредиты от других бюджетов бюджетной системы Российской Федерации</w:t>
            </w:r>
          </w:p>
        </w:tc>
        <w:tc>
          <w:tcPr>
            <w:tcW w:w="311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000 01 03 00 00 00 0000 000</w:t>
            </w:r>
          </w:p>
        </w:tc>
        <w:tc>
          <w:tcPr>
            <w:tcW w:w="155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c>
          <w:tcPr>
            <w:tcW w:w="1776" w:type="dxa"/>
            <w:tcBorders>
              <w:top w:val="single" w:sz="8" w:space="0" w:color="000000"/>
              <w:left w:val="single" w:sz="8" w:space="0" w:color="000000"/>
              <w:bottom w:val="single" w:sz="8" w:space="0" w:color="000000"/>
              <w:right w:val="single" w:sz="8" w:space="0" w:color="000000"/>
            </w:tcBorders>
            <w:shd w:val="clear" w:color="auto" w:fill="auto"/>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r>
      <w:tr w:rsidR="005C0BFB" w:rsidRPr="005C0BFB" w:rsidTr="00531C9B">
        <w:trPr>
          <w:trHeight w:val="497"/>
        </w:trPr>
        <w:tc>
          <w:tcPr>
            <w:tcW w:w="3860"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rPr>
                <w:rFonts w:ascii="Arial Narrow" w:hAnsi="Arial Narrow"/>
                <w:bCs/>
              </w:rPr>
            </w:pPr>
            <w:r w:rsidRPr="005C0BFB">
              <w:rPr>
                <w:rFonts w:ascii="Arial Narrow" w:hAnsi="Arial Narrow"/>
                <w:bCs/>
              </w:rPr>
              <w:t>Изменение остатков средств на счетах по учету средств бюджета</w:t>
            </w:r>
          </w:p>
        </w:tc>
        <w:tc>
          <w:tcPr>
            <w:tcW w:w="311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000 01 05 00 00 00 0000 000</w:t>
            </w:r>
          </w:p>
        </w:tc>
        <w:tc>
          <w:tcPr>
            <w:tcW w:w="1559" w:type="dxa"/>
            <w:tcBorders>
              <w:top w:val="single" w:sz="8" w:space="0" w:color="000000"/>
              <w:left w:val="single" w:sz="8" w:space="0" w:color="000000"/>
              <w:bottom w:val="single" w:sz="8" w:space="0" w:color="000000"/>
            </w:tcBorders>
            <w:shd w:val="clear" w:color="auto" w:fill="auto"/>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-118,275</w:t>
            </w:r>
          </w:p>
        </w:tc>
        <w:tc>
          <w:tcPr>
            <w:tcW w:w="1776" w:type="dxa"/>
            <w:tcBorders>
              <w:top w:val="single" w:sz="8" w:space="0" w:color="000000"/>
              <w:left w:val="single" w:sz="8" w:space="0" w:color="000000"/>
              <w:bottom w:val="single" w:sz="8" w:space="0" w:color="000000"/>
              <w:right w:val="single" w:sz="8" w:space="0" w:color="000000"/>
            </w:tcBorders>
            <w:shd w:val="clear" w:color="auto" w:fill="auto"/>
          </w:tcPr>
          <w:p w:rsidR="005C0BFB" w:rsidRPr="005C0BFB" w:rsidRDefault="005C0BFB" w:rsidP="005C0BFB">
            <w:pPr>
              <w:snapToGrid w:val="0"/>
              <w:spacing w:after="0" w:line="240" w:lineRule="auto"/>
              <w:jc w:val="right"/>
              <w:rPr>
                <w:rFonts w:ascii="Arial Narrow" w:hAnsi="Arial Narrow"/>
              </w:rPr>
            </w:pPr>
            <w:r w:rsidRPr="005C0BFB">
              <w:rPr>
                <w:rFonts w:ascii="Arial Narrow" w:hAnsi="Arial Narrow"/>
              </w:rPr>
              <w:t>-140,154</w:t>
            </w:r>
          </w:p>
        </w:tc>
      </w:tr>
    </w:tbl>
    <w:p w:rsidR="005C0BFB" w:rsidRPr="005C0BFB" w:rsidRDefault="005C0BFB" w:rsidP="005C0BFB">
      <w:pPr>
        <w:spacing w:after="0" w:line="240" w:lineRule="auto"/>
        <w:jc w:val="right"/>
        <w:rPr>
          <w:rFonts w:ascii="Arial Narrow" w:hAnsi="Arial Narrow"/>
        </w:rPr>
      </w:pPr>
    </w:p>
    <w:p w:rsidR="005C0BFB" w:rsidRPr="005C0BFB" w:rsidRDefault="005C0BFB" w:rsidP="005C0BFB">
      <w:pPr>
        <w:pStyle w:val="12"/>
        <w:jc w:val="right"/>
        <w:rPr>
          <w:rFonts w:ascii="Arial Narrow" w:hAnsi="Arial Narrow"/>
          <w:sz w:val="22"/>
          <w:szCs w:val="22"/>
        </w:rPr>
      </w:pPr>
      <w:r w:rsidRPr="005C0BFB">
        <w:rPr>
          <w:rFonts w:ascii="Arial Narrow" w:hAnsi="Arial Narrow"/>
          <w:sz w:val="22"/>
          <w:szCs w:val="22"/>
        </w:rPr>
        <w:t>Приложение 6</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к решению Комитета местного самоуправления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Пензенской области «Об утверждении отчета об исполнении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бюджета Грабовского сельсовета Бессоновского района </w:t>
      </w:r>
    </w:p>
    <w:p w:rsidR="005C0BFB" w:rsidRPr="005C0BFB" w:rsidRDefault="005C0BFB" w:rsidP="005C0BFB">
      <w:pPr>
        <w:spacing w:after="0" w:line="240" w:lineRule="auto"/>
        <w:jc w:val="right"/>
        <w:rPr>
          <w:rFonts w:ascii="Arial Narrow" w:hAnsi="Arial Narrow"/>
        </w:rPr>
      </w:pPr>
      <w:r w:rsidRPr="005C0BFB">
        <w:rPr>
          <w:rFonts w:ascii="Arial Narrow" w:hAnsi="Arial Narrow"/>
        </w:rPr>
        <w:t>Пензенской области за 2020 год»</w:t>
      </w:r>
    </w:p>
    <w:p w:rsidR="005C0BFB" w:rsidRPr="005C0BFB" w:rsidRDefault="005C0BFB" w:rsidP="005C0BFB">
      <w:pPr>
        <w:snapToGrid w:val="0"/>
        <w:spacing w:after="0" w:line="240" w:lineRule="auto"/>
        <w:jc w:val="center"/>
        <w:rPr>
          <w:rFonts w:ascii="Arial Narrow" w:hAnsi="Arial Narrow"/>
          <w:b/>
          <w:bCs/>
        </w:rPr>
      </w:pPr>
    </w:p>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Источники финансирования дефицита бюджета</w:t>
      </w:r>
    </w:p>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 xml:space="preserve"> Грабовского сельсовета Бессоновского района  Пензенской области</w:t>
      </w:r>
    </w:p>
    <w:p w:rsidR="005C0BFB" w:rsidRPr="005C0BFB" w:rsidRDefault="005C0BFB" w:rsidP="005C0BFB">
      <w:pPr>
        <w:snapToGrid w:val="0"/>
        <w:spacing w:after="0" w:line="240" w:lineRule="auto"/>
        <w:jc w:val="center"/>
        <w:rPr>
          <w:rFonts w:ascii="Arial Narrow" w:hAnsi="Arial Narrow"/>
        </w:rPr>
      </w:pPr>
      <w:r w:rsidRPr="005C0BFB">
        <w:rPr>
          <w:rFonts w:ascii="Arial Narrow" w:hAnsi="Arial Narrow"/>
          <w:b/>
          <w:bCs/>
        </w:rPr>
        <w:t xml:space="preserve">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 за 2020 год</w:t>
      </w:r>
    </w:p>
    <w:p w:rsidR="005C0BFB" w:rsidRPr="005C0BFB" w:rsidRDefault="005C0BFB" w:rsidP="005C0BFB">
      <w:pPr>
        <w:spacing w:after="0" w:line="240" w:lineRule="auto"/>
        <w:jc w:val="right"/>
        <w:rPr>
          <w:rFonts w:ascii="Arial Narrow" w:hAnsi="Arial Narrow"/>
        </w:rPr>
      </w:pPr>
      <w:r w:rsidRPr="005C0BFB">
        <w:rPr>
          <w:rFonts w:ascii="Arial Narrow" w:hAnsi="Arial Narrow"/>
        </w:rPr>
        <w:t>(тыс. рублей)</w:t>
      </w:r>
    </w:p>
    <w:p w:rsidR="005C0BFB" w:rsidRPr="005C0BFB" w:rsidRDefault="005C0BFB" w:rsidP="005C0BFB">
      <w:pPr>
        <w:spacing w:after="0" w:line="240" w:lineRule="auto"/>
        <w:jc w:val="right"/>
        <w:rPr>
          <w:rFonts w:ascii="Arial Narrow" w:hAnsi="Arial Narrow"/>
        </w:rPr>
      </w:pPr>
    </w:p>
    <w:tbl>
      <w:tblPr>
        <w:tblW w:w="9180" w:type="dxa"/>
        <w:tblLayout w:type="fixed"/>
        <w:tblLook w:val="0000"/>
      </w:tblPr>
      <w:tblGrid>
        <w:gridCol w:w="3794"/>
        <w:gridCol w:w="2693"/>
        <w:gridCol w:w="1418"/>
        <w:gridCol w:w="1275"/>
      </w:tblGrid>
      <w:tr w:rsidR="005C0BFB" w:rsidRPr="005C0BFB" w:rsidTr="005C0BFB">
        <w:trPr>
          <w:trHeight w:val="330"/>
          <w:tblHeader/>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Наименование кода группы, подгруппы, статьи, подстатьи, элемента, программы (подпрограммы), кода экономической классификации источников внутреннего финансирования дефицитов бюджетов</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Код источников финансирования дефицита бюджета</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Утверждено на 2020 год</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napToGrid w:val="0"/>
              <w:spacing w:after="0" w:line="240" w:lineRule="auto"/>
              <w:jc w:val="center"/>
              <w:rPr>
                <w:rFonts w:ascii="Arial Narrow" w:hAnsi="Arial Narrow"/>
                <w:b/>
                <w:bCs/>
              </w:rPr>
            </w:pPr>
            <w:r w:rsidRPr="005C0BFB">
              <w:rPr>
                <w:rFonts w:ascii="Arial Narrow" w:hAnsi="Arial Narrow"/>
                <w:b/>
                <w:bCs/>
              </w:rPr>
              <w:t>Исполнено за 2020 год</w:t>
            </w:r>
          </w:p>
        </w:tc>
      </w:tr>
      <w:tr w:rsidR="005C0BFB" w:rsidRPr="005C0BFB" w:rsidTr="005C0BFB">
        <w:trPr>
          <w:trHeight w:val="247"/>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Источники финансирования дефицита бюджета- всего</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rPr>
            </w:pPr>
            <w:r w:rsidRPr="005C0BFB">
              <w:rPr>
                <w:rFonts w:ascii="Arial Narrow" w:hAnsi="Arial Narrow"/>
              </w:rPr>
              <w:t> </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-118,275</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-140,154</w:t>
            </w:r>
          </w:p>
        </w:tc>
      </w:tr>
      <w:tr w:rsidR="005C0BFB" w:rsidRPr="005C0BFB" w:rsidTr="005C0BFB">
        <w:trPr>
          <w:trHeight w:val="247"/>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Бюджетные кредиты от других бюджетов бюджетной системы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000 01 03 00 00 00 0000 000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r>
      <w:tr w:rsidR="005C0BFB" w:rsidRPr="005C0BFB" w:rsidTr="005C0BFB">
        <w:trPr>
          <w:trHeight w:val="960"/>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Бюджетные кредиты от других бюджетов бюджетной системы Российской Федерации в валюте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000 01 03 01 00 00 0000 000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0</w:t>
            </w:r>
          </w:p>
        </w:tc>
      </w:tr>
      <w:tr w:rsidR="005C0BFB" w:rsidRPr="005C0BFB" w:rsidTr="005C0BFB">
        <w:trPr>
          <w:trHeight w:val="824"/>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Cs/>
              </w:rPr>
            </w:pPr>
            <w:r w:rsidRPr="005C0BFB">
              <w:rPr>
                <w:rFonts w:ascii="Arial Narrow" w:hAnsi="Arial Narrow"/>
                <w:bCs/>
              </w:rPr>
              <w:t>Получение бюджетных кредитов от других бюджетов бюджетной системы Российской Федерации в валюте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000 01 03 01 00 00 0000 700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r>
      <w:tr w:rsidR="005C0BFB" w:rsidRPr="005C0BFB" w:rsidTr="005C0BFB">
        <w:trPr>
          <w:trHeight w:val="1275"/>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Cs/>
              </w:rPr>
            </w:pPr>
            <w:r w:rsidRPr="005C0BFB">
              <w:rPr>
                <w:rFonts w:ascii="Arial Narrow" w:hAnsi="Arial Narrow"/>
                <w:bCs/>
              </w:rPr>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901 01 03 01 00 10 0000 710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w:t>
            </w:r>
          </w:p>
        </w:tc>
      </w:tr>
      <w:tr w:rsidR="005C0BFB" w:rsidRPr="005C0BFB" w:rsidTr="005C0BFB">
        <w:trPr>
          <w:trHeight w:val="645"/>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Cs/>
              </w:rPr>
            </w:pPr>
            <w:r w:rsidRPr="005C0BFB">
              <w:rPr>
                <w:rFonts w:ascii="Arial Narrow" w:hAnsi="Arial Narrow"/>
                <w:bCs/>
              </w:rPr>
              <w:lastRenderedPageBreak/>
              <w:t>Погашение бюджетных кредитов, полученных от других бюджетов бюджетной системы</w:t>
            </w:r>
          </w:p>
          <w:p w:rsidR="005C0BFB" w:rsidRPr="005C0BFB" w:rsidRDefault="005C0BFB" w:rsidP="005C0BFB">
            <w:pPr>
              <w:spacing w:after="0" w:line="240" w:lineRule="auto"/>
              <w:rPr>
                <w:rFonts w:ascii="Arial Narrow" w:hAnsi="Arial Narrow"/>
                <w:bCs/>
              </w:rPr>
            </w:pPr>
            <w:r w:rsidRPr="005C0BFB">
              <w:rPr>
                <w:rFonts w:ascii="Arial Narrow" w:hAnsi="Arial Narrow"/>
                <w:bCs/>
              </w:rPr>
              <w:t>Российской Федерации в валюте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Cs/>
              </w:rPr>
            </w:pPr>
            <w:r w:rsidRPr="005C0BFB">
              <w:rPr>
                <w:rFonts w:ascii="Arial Narrow" w:hAnsi="Arial Narrow"/>
                <w:bCs/>
              </w:rPr>
              <w:t>000 01 03 01 00 00 0000 800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r>
      <w:tr w:rsidR="005C0BFB" w:rsidRPr="005C0BFB" w:rsidTr="005C0BFB">
        <w:trPr>
          <w:trHeight w:val="441"/>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Cs/>
              </w:rPr>
            </w:pPr>
            <w:r w:rsidRPr="005C0BFB">
              <w:rPr>
                <w:rFonts w:ascii="Arial Narrow" w:hAnsi="Arial Narrow"/>
                <w:bCs/>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rPr>
            </w:pPr>
            <w:r w:rsidRPr="005C0BFB">
              <w:rPr>
                <w:rFonts w:ascii="Arial Narrow" w:hAnsi="Arial Narrow"/>
                <w:bCs/>
              </w:rPr>
              <w:t>901 01 03 01 00 10 0000 810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-680,000</w:t>
            </w:r>
          </w:p>
        </w:tc>
      </w:tr>
      <w:tr w:rsidR="005C0BFB" w:rsidRPr="005C0BFB" w:rsidTr="005C0BFB">
        <w:trPr>
          <w:trHeight w:val="497"/>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b/>
                <w:bCs/>
              </w:rPr>
            </w:pPr>
            <w:r w:rsidRPr="005C0BFB">
              <w:rPr>
                <w:rFonts w:ascii="Arial Narrow" w:hAnsi="Arial Narrow"/>
                <w:b/>
                <w:bCs/>
              </w:rPr>
              <w:t>Изменение остатков средств на счетах по учету средств бюджета</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b/>
                <w:bCs/>
              </w:rPr>
            </w:pPr>
            <w:r w:rsidRPr="005C0BFB">
              <w:rPr>
                <w:rFonts w:ascii="Arial Narrow" w:hAnsi="Arial Narrow"/>
                <w:b/>
                <w:bCs/>
              </w:rPr>
              <w:t>000 01 05 00 00 00 0000 000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- 118,275</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
                <w:bCs/>
              </w:rPr>
            </w:pPr>
            <w:r w:rsidRPr="005C0BFB">
              <w:rPr>
                <w:rFonts w:ascii="Arial Narrow" w:hAnsi="Arial Narrow"/>
                <w:b/>
                <w:bCs/>
              </w:rPr>
              <w:t>- 140,154</w:t>
            </w:r>
          </w:p>
        </w:tc>
      </w:tr>
      <w:tr w:rsidR="005C0BFB" w:rsidRPr="005C0BFB" w:rsidTr="005C0BFB">
        <w:trPr>
          <w:trHeight w:val="330"/>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color w:val="000000"/>
              </w:rPr>
            </w:pPr>
            <w:r w:rsidRPr="005C0BFB">
              <w:rPr>
                <w:rFonts w:ascii="Arial Narrow" w:hAnsi="Arial Narrow"/>
                <w:color w:val="000000"/>
              </w:rPr>
              <w:t xml:space="preserve">Увеличение прочих остатков денежных средств бюджетов сельских поселений </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901 01 05 02 01 10 0000 510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rPr>
            </w:pPr>
            <w:r w:rsidRPr="005C0BFB">
              <w:rPr>
                <w:rFonts w:ascii="Arial Narrow" w:hAnsi="Arial Narrow"/>
              </w:rPr>
              <w:t xml:space="preserve">- 17001,912  </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-16 343,791</w:t>
            </w:r>
          </w:p>
        </w:tc>
      </w:tr>
      <w:tr w:rsidR="005C0BFB" w:rsidRPr="005C0BFB" w:rsidTr="005C0BFB">
        <w:trPr>
          <w:trHeight w:val="330"/>
        </w:trPr>
        <w:tc>
          <w:tcPr>
            <w:tcW w:w="3794"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rPr>
                <w:rFonts w:ascii="Arial Narrow" w:hAnsi="Arial Narrow"/>
                <w:color w:val="000000"/>
              </w:rPr>
            </w:pPr>
            <w:r w:rsidRPr="005C0BFB">
              <w:rPr>
                <w:rFonts w:ascii="Arial Narrow" w:hAnsi="Arial Narrow"/>
                <w:color w:val="000000"/>
              </w:rPr>
              <w:t xml:space="preserve">Уменьшение прочих остатков денежных средств бюджетов сельских поселений </w:t>
            </w:r>
          </w:p>
        </w:tc>
        <w:tc>
          <w:tcPr>
            <w:tcW w:w="2693"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center"/>
              <w:rPr>
                <w:rFonts w:ascii="Arial Narrow" w:hAnsi="Arial Narrow"/>
              </w:rPr>
            </w:pPr>
            <w:r w:rsidRPr="005C0BFB">
              <w:rPr>
                <w:rFonts w:ascii="Arial Narrow" w:hAnsi="Arial Narrow"/>
              </w:rPr>
              <w:t>901 01 05 02 01 10 0000 610</w:t>
            </w:r>
          </w:p>
        </w:tc>
        <w:tc>
          <w:tcPr>
            <w:tcW w:w="1418" w:type="dxa"/>
            <w:tcBorders>
              <w:top w:val="single" w:sz="8" w:space="0" w:color="000000"/>
              <w:left w:val="single" w:sz="8" w:space="0" w:color="000000"/>
              <w:bottom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rPr>
            </w:pPr>
            <w:r w:rsidRPr="005C0BFB">
              <w:rPr>
                <w:rFonts w:ascii="Arial Narrow" w:hAnsi="Arial Narrow"/>
              </w:rPr>
              <w:t>+ 16883,637</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bottom"/>
          </w:tcPr>
          <w:p w:rsidR="005C0BFB" w:rsidRPr="005C0BFB" w:rsidRDefault="005C0BFB" w:rsidP="005C0BFB">
            <w:pPr>
              <w:spacing w:after="0" w:line="240" w:lineRule="auto"/>
              <w:jc w:val="right"/>
              <w:rPr>
                <w:rFonts w:ascii="Arial Narrow" w:hAnsi="Arial Narrow"/>
                <w:bCs/>
              </w:rPr>
            </w:pPr>
            <w:r w:rsidRPr="005C0BFB">
              <w:rPr>
                <w:rFonts w:ascii="Arial Narrow" w:hAnsi="Arial Narrow"/>
                <w:bCs/>
              </w:rPr>
              <w:t>+16 203,637</w:t>
            </w:r>
          </w:p>
        </w:tc>
      </w:tr>
    </w:tbl>
    <w:p w:rsidR="005C0BFB" w:rsidRPr="005C0BFB" w:rsidRDefault="005C0BFB" w:rsidP="005C0BFB">
      <w:pPr>
        <w:spacing w:after="0" w:line="240" w:lineRule="auto"/>
        <w:jc w:val="right"/>
        <w:rPr>
          <w:rFonts w:ascii="Arial Narrow" w:hAnsi="Arial Narrow"/>
        </w:rPr>
      </w:pPr>
    </w:p>
    <w:p w:rsidR="005C0BFB" w:rsidRPr="005C0BFB" w:rsidRDefault="005C0BFB" w:rsidP="005C0BFB">
      <w:pPr>
        <w:pBdr>
          <w:bottom w:val="dotted" w:sz="24" w:space="1" w:color="auto"/>
        </w:pBdr>
        <w:spacing w:after="0" w:line="240" w:lineRule="auto"/>
        <w:jc w:val="right"/>
        <w:rPr>
          <w:rFonts w:ascii="Arial Narrow" w:hAnsi="Arial Narrow"/>
        </w:rPr>
      </w:pPr>
    </w:p>
    <w:p w:rsidR="005C0BFB" w:rsidRPr="005C0BFB" w:rsidRDefault="005C0BFB" w:rsidP="005C0BFB">
      <w:pPr>
        <w:spacing w:after="0" w:line="240" w:lineRule="auto"/>
        <w:jc w:val="right"/>
        <w:rPr>
          <w:rFonts w:ascii="Arial Narrow" w:hAnsi="Arial Narrow"/>
          <w:b/>
        </w:rPr>
      </w:pPr>
    </w:p>
    <w:p w:rsidR="005C0BFB" w:rsidRPr="005C0BFB" w:rsidRDefault="005C0BFB" w:rsidP="005C0BFB">
      <w:pPr>
        <w:spacing w:after="0" w:line="240" w:lineRule="auto"/>
        <w:jc w:val="center"/>
        <w:rPr>
          <w:rFonts w:ascii="Arial Narrow" w:hAnsi="Arial Narrow"/>
          <w:b/>
        </w:rPr>
      </w:pPr>
      <w:r w:rsidRPr="005C0BFB">
        <w:rPr>
          <w:rFonts w:ascii="Arial Narrow" w:hAnsi="Arial Narrow"/>
          <w:b/>
        </w:rPr>
        <w:t>РЕШЕНИЕ</w:t>
      </w:r>
    </w:p>
    <w:p w:rsidR="005C0BFB" w:rsidRPr="005C0BFB" w:rsidRDefault="005C0BFB" w:rsidP="005C0BFB">
      <w:pPr>
        <w:spacing w:after="0" w:line="240" w:lineRule="auto"/>
        <w:jc w:val="center"/>
        <w:rPr>
          <w:rFonts w:ascii="Arial Narrow" w:hAnsi="Arial Narrow"/>
          <w:b/>
        </w:rPr>
      </w:pPr>
      <w:r w:rsidRPr="005C0BFB">
        <w:rPr>
          <w:rFonts w:ascii="Arial Narrow" w:hAnsi="Arial Narrow"/>
          <w:b/>
        </w:rPr>
        <w:t>от 31.05.2021 г. № 130-29/3</w:t>
      </w:r>
    </w:p>
    <w:p w:rsidR="005C0BFB" w:rsidRPr="005C0BFB" w:rsidRDefault="005C0BFB" w:rsidP="005C0BFB">
      <w:pPr>
        <w:spacing w:after="0" w:line="240" w:lineRule="auto"/>
        <w:jc w:val="center"/>
        <w:rPr>
          <w:rFonts w:ascii="Arial Narrow" w:hAnsi="Arial Narrow"/>
        </w:rPr>
      </w:pPr>
    </w:p>
    <w:p w:rsidR="005C0BFB" w:rsidRPr="005C0BFB" w:rsidRDefault="005C0BFB" w:rsidP="005C0BFB">
      <w:pPr>
        <w:spacing w:after="0" w:line="240" w:lineRule="auto"/>
        <w:ind w:firstLine="326"/>
        <w:jc w:val="center"/>
        <w:rPr>
          <w:rFonts w:ascii="Arial Narrow" w:hAnsi="Arial Narrow"/>
          <w:b/>
          <w:color w:val="000000"/>
        </w:rPr>
      </w:pPr>
      <w:r w:rsidRPr="005C0BFB">
        <w:rPr>
          <w:rFonts w:ascii="Arial Narrow" w:hAnsi="Arial Narrow"/>
          <w:b/>
          <w:color w:val="000000"/>
        </w:rPr>
        <w:t>О назначении и проведении опроса граждан по вопросу закрытия структурного подразделения МУК «МЦРБ Бессоновского района» библиотека №1 с.Грабово</w:t>
      </w:r>
    </w:p>
    <w:p w:rsidR="005C0BFB" w:rsidRPr="005C0BFB" w:rsidRDefault="005C0BFB" w:rsidP="005C0BFB">
      <w:pPr>
        <w:spacing w:after="0" w:line="240" w:lineRule="auto"/>
        <w:ind w:firstLine="326"/>
        <w:jc w:val="center"/>
        <w:rPr>
          <w:rFonts w:ascii="Arial Narrow" w:hAnsi="Arial Narrow"/>
          <w:b/>
          <w:color w:val="000000"/>
        </w:rPr>
      </w:pPr>
    </w:p>
    <w:p w:rsidR="005C0BFB" w:rsidRPr="005C0BFB" w:rsidRDefault="005C0BFB" w:rsidP="005C0BFB">
      <w:pPr>
        <w:spacing w:after="0" w:line="240" w:lineRule="auto"/>
        <w:ind w:firstLine="567"/>
        <w:jc w:val="both"/>
        <w:rPr>
          <w:rFonts w:ascii="Arial Narrow" w:hAnsi="Arial Narrow"/>
        </w:rPr>
      </w:pPr>
      <w:r w:rsidRPr="005C0BFB">
        <w:rPr>
          <w:rFonts w:ascii="Arial Narrow" w:hAnsi="Arial Narrow"/>
        </w:rPr>
        <w:tab/>
        <w:t>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изменением), решением Комитета местного самоуправления Грабовского сельсовета Бессоновского района Пензенской области от 23.07.2015г.№91-28/2 «Об утверждении Порядка назначения и проведения опроса граждан на территории Грабовского сельсовета», руководствуясь Уставом Грабовского сельсовета Бессоновского района Пензенской области,</w:t>
      </w:r>
    </w:p>
    <w:p w:rsidR="005C0BFB" w:rsidRPr="005C0BFB" w:rsidRDefault="005C0BFB" w:rsidP="005C0BFB">
      <w:pPr>
        <w:spacing w:after="0" w:line="240" w:lineRule="auto"/>
        <w:ind w:firstLine="326"/>
        <w:jc w:val="both"/>
        <w:rPr>
          <w:rFonts w:ascii="Arial Narrow" w:hAnsi="Arial Narrow"/>
        </w:rPr>
      </w:pPr>
    </w:p>
    <w:p w:rsidR="005C0BFB" w:rsidRPr="005C0BFB" w:rsidRDefault="005C0BFB" w:rsidP="005C0BFB">
      <w:pPr>
        <w:spacing w:after="0" w:line="240" w:lineRule="auto"/>
        <w:ind w:firstLine="326"/>
        <w:jc w:val="center"/>
        <w:rPr>
          <w:rFonts w:ascii="Arial Narrow" w:hAnsi="Arial Narrow"/>
        </w:rPr>
      </w:pPr>
      <w:r w:rsidRPr="005C0BFB">
        <w:rPr>
          <w:rFonts w:ascii="Arial Narrow" w:hAnsi="Arial Narrow"/>
          <w:b/>
          <w:color w:val="000000"/>
        </w:rPr>
        <w:t>Комитет местного самоуправления решил:</w:t>
      </w:r>
    </w:p>
    <w:p w:rsidR="005C0BFB" w:rsidRPr="005C0BFB" w:rsidRDefault="005C0BFB" w:rsidP="005C0BFB">
      <w:pPr>
        <w:spacing w:after="0" w:line="240" w:lineRule="auto"/>
        <w:ind w:firstLine="709"/>
        <w:jc w:val="both"/>
        <w:rPr>
          <w:rFonts w:ascii="Arial Narrow" w:hAnsi="Arial Narrow"/>
          <w:color w:val="000000"/>
        </w:rPr>
      </w:pPr>
    </w:p>
    <w:p w:rsidR="005C0BFB" w:rsidRPr="005C0BFB" w:rsidRDefault="005C0BFB" w:rsidP="005C0BFB">
      <w:pPr>
        <w:widowControl w:val="0"/>
        <w:numPr>
          <w:ilvl w:val="1"/>
          <w:numId w:val="23"/>
        </w:numPr>
        <w:spacing w:after="0" w:line="240" w:lineRule="auto"/>
        <w:ind w:firstLine="567"/>
        <w:jc w:val="both"/>
        <w:rPr>
          <w:rFonts w:ascii="Arial Narrow" w:hAnsi="Arial Narrow"/>
          <w:b/>
          <w:color w:val="000000"/>
        </w:rPr>
      </w:pPr>
      <w:r w:rsidRPr="005C0BFB">
        <w:rPr>
          <w:rFonts w:ascii="Arial Narrow" w:hAnsi="Arial Narrow"/>
        </w:rPr>
        <w:t xml:space="preserve">Назначить опрос граждан, проживающих на территории села Грабово Бессоновсокого района Пензенской области в целях учета мнения населения по вопросу целесообразности </w:t>
      </w:r>
      <w:r w:rsidRPr="005C0BFB">
        <w:rPr>
          <w:rFonts w:ascii="Arial Narrow" w:hAnsi="Arial Narrow"/>
          <w:color w:val="000000"/>
        </w:rPr>
        <w:t>закрытия структурного подразделения МУК «МЦРБ Бессоновского района» библиотека №1 с.Грабово.</w:t>
      </w:r>
    </w:p>
    <w:p w:rsidR="005C0BFB" w:rsidRPr="005C0BFB" w:rsidRDefault="005C0BFB" w:rsidP="005C0BFB">
      <w:pPr>
        <w:widowControl w:val="0"/>
        <w:numPr>
          <w:ilvl w:val="1"/>
          <w:numId w:val="23"/>
        </w:numPr>
        <w:spacing w:after="0" w:line="240" w:lineRule="auto"/>
        <w:ind w:firstLine="567"/>
        <w:jc w:val="both"/>
        <w:rPr>
          <w:rFonts w:ascii="Arial Narrow" w:hAnsi="Arial Narrow"/>
          <w:color w:val="000000"/>
        </w:rPr>
      </w:pPr>
      <w:r w:rsidRPr="005C0BFB">
        <w:rPr>
          <w:rFonts w:ascii="Arial Narrow" w:hAnsi="Arial Narrow"/>
          <w:color w:val="000000"/>
        </w:rPr>
        <w:t>Утвердить следующую формулировку вопроса, предлагаемую при проведении опроса для жителей села Грабово Бессоновского района Пензеснкой области «Согласны ли Вы с закрытием структурного подразделения МУК «МЦРБ Бессоновского района» библиотека № 1 с. Грабово?».</w:t>
      </w:r>
    </w:p>
    <w:p w:rsidR="005C0BFB" w:rsidRPr="005C0BFB" w:rsidRDefault="005C0BFB" w:rsidP="005C0BFB">
      <w:pPr>
        <w:widowControl w:val="0"/>
        <w:numPr>
          <w:ilvl w:val="1"/>
          <w:numId w:val="23"/>
        </w:numPr>
        <w:spacing w:after="0" w:line="240" w:lineRule="auto"/>
        <w:ind w:firstLine="567"/>
        <w:jc w:val="both"/>
        <w:rPr>
          <w:rFonts w:ascii="Arial Narrow" w:hAnsi="Arial Narrow"/>
          <w:color w:val="000000"/>
        </w:rPr>
      </w:pPr>
      <w:r w:rsidRPr="005C0BFB">
        <w:rPr>
          <w:rFonts w:ascii="Arial Narrow" w:hAnsi="Arial Narrow"/>
          <w:color w:val="000000"/>
        </w:rPr>
        <w:t>Провести опрос граждан в период с 02.07.2021 по 08.07.2021 года с 09-00 до 18-00часов местного времени в пунктах опроса, расположенного по адресу:</w:t>
      </w:r>
    </w:p>
    <w:p w:rsidR="005C0BFB" w:rsidRPr="005C0BFB" w:rsidRDefault="005C0BFB" w:rsidP="005C0BFB">
      <w:pPr>
        <w:spacing w:after="0" w:line="240" w:lineRule="auto"/>
        <w:ind w:left="567"/>
        <w:jc w:val="both"/>
        <w:rPr>
          <w:rFonts w:ascii="Arial Narrow" w:hAnsi="Arial Narrow"/>
        </w:rPr>
      </w:pPr>
      <w:bookmarkStart w:id="2" w:name="_GoBack"/>
      <w:bookmarkEnd w:id="2"/>
      <w:r w:rsidRPr="005C0BFB">
        <w:rPr>
          <w:rFonts w:ascii="Arial Narrow" w:hAnsi="Arial Narrow"/>
        </w:rPr>
        <w:t>- ул. Советская, д.76, с. Грабово, Бессоновского района Пензенской области;</w:t>
      </w:r>
    </w:p>
    <w:p w:rsidR="005C0BFB" w:rsidRPr="005C0BFB" w:rsidRDefault="005C0BFB" w:rsidP="005C0BFB">
      <w:pPr>
        <w:widowControl w:val="0"/>
        <w:numPr>
          <w:ilvl w:val="1"/>
          <w:numId w:val="23"/>
        </w:numPr>
        <w:spacing w:after="0" w:line="240" w:lineRule="auto"/>
        <w:ind w:firstLine="567"/>
        <w:jc w:val="both"/>
        <w:rPr>
          <w:rFonts w:ascii="Arial Narrow" w:hAnsi="Arial Narrow"/>
          <w:color w:val="000000"/>
        </w:rPr>
      </w:pPr>
      <w:r w:rsidRPr="005C0BFB">
        <w:rPr>
          <w:rFonts w:ascii="Arial Narrow" w:hAnsi="Arial Narrow"/>
          <w:color w:val="000000"/>
        </w:rPr>
        <w:t>Утвердить методику проведения опроса граждан в форме заполнения опросных листов по форме согласно приложению № 1 к настоящему решению.</w:t>
      </w:r>
    </w:p>
    <w:p w:rsidR="005C0BFB" w:rsidRPr="005C0BFB" w:rsidRDefault="005C0BFB" w:rsidP="005C0BFB">
      <w:pPr>
        <w:widowControl w:val="0"/>
        <w:numPr>
          <w:ilvl w:val="1"/>
          <w:numId w:val="23"/>
        </w:numPr>
        <w:spacing w:after="0" w:line="240" w:lineRule="auto"/>
        <w:ind w:firstLine="567"/>
        <w:jc w:val="both"/>
        <w:rPr>
          <w:rFonts w:ascii="Arial Narrow" w:hAnsi="Arial Narrow"/>
          <w:color w:val="000000"/>
        </w:rPr>
      </w:pPr>
      <w:r w:rsidRPr="005C0BFB">
        <w:rPr>
          <w:rFonts w:ascii="Arial Narrow" w:hAnsi="Arial Narrow"/>
        </w:rPr>
        <w:t>Утвердить форму опросного листа для жителей с. Грабово Бессоновского района пензенской области согласно приложению № 2 к настоящему решению.</w:t>
      </w:r>
    </w:p>
    <w:p w:rsidR="005C0BFB" w:rsidRPr="005C0BFB" w:rsidRDefault="005C0BFB" w:rsidP="005C0BFB">
      <w:pPr>
        <w:numPr>
          <w:ilvl w:val="1"/>
          <w:numId w:val="23"/>
        </w:numPr>
        <w:spacing w:after="0" w:line="240" w:lineRule="auto"/>
        <w:ind w:firstLine="567"/>
        <w:jc w:val="both"/>
        <w:rPr>
          <w:rFonts w:ascii="Arial Narrow" w:hAnsi="Arial Narrow"/>
        </w:rPr>
      </w:pPr>
      <w:r w:rsidRPr="005C0BFB">
        <w:rPr>
          <w:rFonts w:ascii="Arial Narrow" w:hAnsi="Arial Narrow"/>
        </w:rPr>
        <w:t>Установить минимальную численность жителей, участвующих в опросе 50 человек.</w:t>
      </w:r>
    </w:p>
    <w:p w:rsidR="005C0BFB" w:rsidRPr="005C0BFB" w:rsidRDefault="005C0BFB" w:rsidP="005C0BFB">
      <w:pPr>
        <w:pStyle w:val="35"/>
        <w:numPr>
          <w:ilvl w:val="1"/>
          <w:numId w:val="23"/>
        </w:numPr>
        <w:shd w:val="clear" w:color="auto" w:fill="auto"/>
        <w:tabs>
          <w:tab w:val="left" w:pos="1468"/>
        </w:tabs>
        <w:spacing w:after="0" w:line="240" w:lineRule="auto"/>
        <w:ind w:left="100" w:right="20" w:firstLine="467"/>
        <w:jc w:val="both"/>
        <w:rPr>
          <w:rFonts w:ascii="Arial Narrow" w:hAnsi="Arial Narrow"/>
          <w:sz w:val="22"/>
          <w:szCs w:val="22"/>
        </w:rPr>
      </w:pPr>
      <w:r w:rsidRPr="005C0BFB">
        <w:rPr>
          <w:rFonts w:ascii="Arial Narrow" w:hAnsi="Arial Narrow"/>
          <w:sz w:val="22"/>
          <w:szCs w:val="22"/>
        </w:rPr>
        <w:t>Утвердить состав комиссии по проведению опроса граждан с. Грабово Бессоновского района Пензенской области согласно приложению № 3 к настоящему решению.</w:t>
      </w:r>
    </w:p>
    <w:p w:rsidR="005C0BFB" w:rsidRPr="005C0BFB" w:rsidRDefault="005C0BFB" w:rsidP="005C0BFB">
      <w:pPr>
        <w:pStyle w:val="35"/>
        <w:numPr>
          <w:ilvl w:val="1"/>
          <w:numId w:val="23"/>
        </w:numPr>
        <w:shd w:val="clear" w:color="auto" w:fill="auto"/>
        <w:tabs>
          <w:tab w:val="left" w:pos="1468"/>
        </w:tabs>
        <w:spacing w:after="0" w:line="240" w:lineRule="auto"/>
        <w:ind w:left="100" w:right="20" w:firstLine="467"/>
        <w:jc w:val="both"/>
        <w:rPr>
          <w:rFonts w:ascii="Arial Narrow" w:hAnsi="Arial Narrow"/>
          <w:sz w:val="22"/>
          <w:szCs w:val="22"/>
        </w:rPr>
      </w:pPr>
      <w:r w:rsidRPr="005C0BFB">
        <w:rPr>
          <w:rFonts w:ascii="Arial Narrow" w:hAnsi="Arial Narrow"/>
          <w:sz w:val="22"/>
          <w:szCs w:val="22"/>
        </w:rPr>
        <w:t>Комиссии по проведению опроса граждан в с. Грабово Бессоновского района Пензенской области:</w:t>
      </w:r>
    </w:p>
    <w:p w:rsidR="005C0BFB" w:rsidRPr="005C0BFB" w:rsidRDefault="005C0BFB" w:rsidP="005C0BFB">
      <w:pPr>
        <w:pStyle w:val="35"/>
        <w:shd w:val="clear" w:color="auto" w:fill="auto"/>
        <w:tabs>
          <w:tab w:val="left" w:pos="1468"/>
        </w:tabs>
        <w:spacing w:after="0" w:line="240" w:lineRule="auto"/>
        <w:ind w:left="567" w:right="20"/>
        <w:jc w:val="both"/>
        <w:rPr>
          <w:rFonts w:ascii="Arial Narrow" w:hAnsi="Arial Narrow"/>
          <w:sz w:val="22"/>
          <w:szCs w:val="22"/>
        </w:rPr>
      </w:pPr>
      <w:r w:rsidRPr="005C0BFB">
        <w:rPr>
          <w:rFonts w:ascii="Arial Narrow" w:hAnsi="Arial Narrow"/>
          <w:sz w:val="22"/>
          <w:szCs w:val="22"/>
        </w:rPr>
        <w:lastRenderedPageBreak/>
        <w:t>8.1. Провести первое заседание 4 июня 2021 года.</w:t>
      </w:r>
    </w:p>
    <w:p w:rsidR="005C0BFB" w:rsidRPr="005C0BFB" w:rsidRDefault="005C0BFB" w:rsidP="005C0BFB">
      <w:pPr>
        <w:pStyle w:val="35"/>
        <w:shd w:val="clear" w:color="auto" w:fill="auto"/>
        <w:tabs>
          <w:tab w:val="left" w:pos="1468"/>
        </w:tabs>
        <w:spacing w:after="0" w:line="240" w:lineRule="auto"/>
        <w:ind w:right="20" w:firstLine="567"/>
        <w:jc w:val="both"/>
        <w:rPr>
          <w:rFonts w:ascii="Arial Narrow" w:hAnsi="Arial Narrow"/>
          <w:sz w:val="22"/>
          <w:szCs w:val="22"/>
        </w:rPr>
      </w:pPr>
      <w:r w:rsidRPr="005C0BFB">
        <w:rPr>
          <w:rFonts w:ascii="Arial Narrow" w:hAnsi="Arial Narrow"/>
          <w:sz w:val="22"/>
          <w:szCs w:val="22"/>
        </w:rPr>
        <w:t>8.2. Уведомить о проведении опроса граждан с. Грабово Бессоновского района Пензенской области не позднее чем за 10 календарных дней до проведения опроса путем размещения объявления на официальном сайте Грабовского сельсовета Бессоновского района Пензенской области в разделе «Новости».</w:t>
      </w:r>
    </w:p>
    <w:p w:rsidR="005C0BFB" w:rsidRPr="005C0BFB" w:rsidRDefault="005C0BFB" w:rsidP="005C0BFB">
      <w:pPr>
        <w:pStyle w:val="35"/>
        <w:shd w:val="clear" w:color="auto" w:fill="auto"/>
        <w:tabs>
          <w:tab w:val="left" w:pos="1468"/>
        </w:tabs>
        <w:spacing w:after="0" w:line="240" w:lineRule="auto"/>
        <w:ind w:right="20" w:firstLine="567"/>
        <w:jc w:val="both"/>
        <w:rPr>
          <w:rFonts w:ascii="Arial Narrow" w:hAnsi="Arial Narrow"/>
          <w:sz w:val="22"/>
          <w:szCs w:val="22"/>
        </w:rPr>
      </w:pPr>
      <w:r w:rsidRPr="005C0BFB">
        <w:rPr>
          <w:rFonts w:ascii="Arial Narrow" w:hAnsi="Arial Narrow"/>
          <w:sz w:val="22"/>
          <w:szCs w:val="22"/>
        </w:rPr>
        <w:t>8.3. Осуществить все необходимые организационные мероприятия, направленные на реализацию настоящего решения.</w:t>
      </w:r>
    </w:p>
    <w:p w:rsidR="005C0BFB" w:rsidRPr="005C0BFB" w:rsidRDefault="005C0BFB" w:rsidP="005C0BFB">
      <w:pPr>
        <w:pStyle w:val="35"/>
        <w:shd w:val="clear" w:color="auto" w:fill="auto"/>
        <w:tabs>
          <w:tab w:val="left" w:pos="1468"/>
        </w:tabs>
        <w:spacing w:after="0" w:line="240" w:lineRule="auto"/>
        <w:ind w:right="20" w:firstLine="567"/>
        <w:jc w:val="both"/>
        <w:rPr>
          <w:rFonts w:ascii="Arial Narrow" w:hAnsi="Arial Narrow"/>
          <w:sz w:val="22"/>
          <w:szCs w:val="22"/>
        </w:rPr>
      </w:pPr>
      <w:r w:rsidRPr="005C0BFB">
        <w:rPr>
          <w:rFonts w:ascii="Arial Narrow" w:hAnsi="Arial Narrow"/>
          <w:sz w:val="22"/>
          <w:szCs w:val="22"/>
        </w:rPr>
        <w:t>9. Установить адрес место нахождения комиссии по проведению опроса граждан – здание администрации Грабовского сельсовета Бессоновского района Пензенской области, расположенное по адресу: Пензенская область, Бессоновский район, с. Грабово, ул. Центральная, д. 181.</w:t>
      </w:r>
    </w:p>
    <w:p w:rsidR="005C0BFB" w:rsidRPr="005C0BFB" w:rsidRDefault="005C0BFB" w:rsidP="005C0BFB">
      <w:pPr>
        <w:pStyle w:val="35"/>
        <w:shd w:val="clear" w:color="auto" w:fill="auto"/>
        <w:tabs>
          <w:tab w:val="left" w:pos="835"/>
        </w:tabs>
        <w:spacing w:after="0" w:line="240" w:lineRule="auto"/>
        <w:ind w:firstLine="567"/>
        <w:jc w:val="both"/>
        <w:rPr>
          <w:rFonts w:ascii="Arial Narrow" w:hAnsi="Arial Narrow"/>
          <w:sz w:val="22"/>
          <w:szCs w:val="22"/>
        </w:rPr>
      </w:pPr>
      <w:r w:rsidRPr="005C0BFB">
        <w:rPr>
          <w:rFonts w:ascii="Arial Narrow" w:hAnsi="Arial Narrow"/>
          <w:sz w:val="22"/>
          <w:szCs w:val="22"/>
        </w:rPr>
        <w:t>10. Настоящее решение опубликовать в информационном бюллетене Грабовского сельсовета «Сельские ведомости» и разместить на официальном сайте администрации Грабовского сельсовета Бессоновского района в информационно-телекоммуникационной сети «Интернет».</w:t>
      </w:r>
    </w:p>
    <w:p w:rsidR="005C0BFB" w:rsidRPr="005C0BFB" w:rsidRDefault="005C0BFB" w:rsidP="005C0BFB">
      <w:pPr>
        <w:pStyle w:val="35"/>
        <w:shd w:val="clear" w:color="auto" w:fill="auto"/>
        <w:tabs>
          <w:tab w:val="left" w:pos="835"/>
        </w:tabs>
        <w:spacing w:after="0" w:line="240" w:lineRule="auto"/>
        <w:ind w:firstLine="567"/>
        <w:jc w:val="both"/>
        <w:rPr>
          <w:rFonts w:ascii="Arial Narrow" w:hAnsi="Arial Narrow"/>
          <w:sz w:val="22"/>
          <w:szCs w:val="22"/>
        </w:rPr>
      </w:pPr>
      <w:r w:rsidRPr="005C0BFB">
        <w:rPr>
          <w:rFonts w:ascii="Arial Narrow" w:hAnsi="Arial Narrow"/>
          <w:sz w:val="22"/>
          <w:szCs w:val="22"/>
        </w:rPr>
        <w:t>11. Настоящее решение вступает в силу на следующий день после дня его официального опубликования.</w:t>
      </w:r>
    </w:p>
    <w:p w:rsidR="005C0BFB" w:rsidRPr="005C0BFB" w:rsidRDefault="005C0BFB" w:rsidP="005C0BFB">
      <w:pPr>
        <w:pStyle w:val="35"/>
        <w:shd w:val="clear" w:color="auto" w:fill="auto"/>
        <w:tabs>
          <w:tab w:val="left" w:pos="835"/>
        </w:tabs>
        <w:spacing w:after="0" w:line="240" w:lineRule="auto"/>
        <w:ind w:firstLine="567"/>
        <w:jc w:val="both"/>
        <w:rPr>
          <w:rFonts w:ascii="Arial Narrow" w:hAnsi="Arial Narrow"/>
          <w:sz w:val="22"/>
          <w:szCs w:val="22"/>
        </w:rPr>
      </w:pPr>
      <w:r w:rsidRPr="005C0BFB">
        <w:rPr>
          <w:rFonts w:ascii="Arial Narrow" w:hAnsi="Arial Narrow"/>
          <w:sz w:val="22"/>
          <w:szCs w:val="22"/>
        </w:rPr>
        <w:t>12. Контроль за исполнением настоящего решения возложить на Комитет местного самоуправления Грабовского сельсовета Бессоновского района Пензенской области.</w:t>
      </w:r>
    </w:p>
    <w:p w:rsidR="005C0BFB" w:rsidRPr="005C0BFB" w:rsidRDefault="005C0BFB" w:rsidP="005C0BFB">
      <w:pPr>
        <w:spacing w:after="0" w:line="240" w:lineRule="auto"/>
        <w:ind w:firstLine="708"/>
        <w:jc w:val="both"/>
        <w:rPr>
          <w:rFonts w:ascii="Arial Narrow" w:hAnsi="Arial Narrow"/>
        </w:rPr>
      </w:pPr>
    </w:p>
    <w:p w:rsidR="005C0BFB" w:rsidRPr="005C0BFB" w:rsidRDefault="005C0BFB" w:rsidP="005C0BFB">
      <w:pPr>
        <w:spacing w:after="0" w:line="240" w:lineRule="auto"/>
        <w:rPr>
          <w:rFonts w:ascii="Arial Narrow" w:hAnsi="Arial Narrow"/>
        </w:rPr>
      </w:pPr>
      <w:r w:rsidRPr="005C0BFB">
        <w:rPr>
          <w:rFonts w:ascii="Arial Narrow" w:hAnsi="Arial Narrow"/>
        </w:rPr>
        <w:t xml:space="preserve">Глава Грабовского сельсовета </w:t>
      </w:r>
      <w:r w:rsidRPr="005C0BFB">
        <w:rPr>
          <w:rFonts w:ascii="Arial Narrow" w:hAnsi="Arial Narrow"/>
        </w:rPr>
        <w:tab/>
      </w:r>
      <w:r w:rsidRPr="005C0BFB">
        <w:rPr>
          <w:rFonts w:ascii="Arial Narrow" w:hAnsi="Arial Narrow"/>
        </w:rPr>
        <w:tab/>
      </w:r>
      <w:r w:rsidRPr="005C0BFB">
        <w:rPr>
          <w:rFonts w:ascii="Arial Narrow" w:hAnsi="Arial Narrow"/>
        </w:rPr>
        <w:tab/>
      </w:r>
      <w:r w:rsidRPr="005C0BFB">
        <w:rPr>
          <w:rFonts w:ascii="Arial Narrow" w:hAnsi="Arial Narrow"/>
        </w:rPr>
        <w:tab/>
      </w:r>
      <w:r w:rsidRPr="005C0BFB">
        <w:rPr>
          <w:rFonts w:ascii="Arial Narrow" w:hAnsi="Arial Narrow"/>
        </w:rPr>
        <w:tab/>
      </w:r>
      <w:r>
        <w:rPr>
          <w:rFonts w:ascii="Arial Narrow" w:hAnsi="Arial Narrow"/>
        </w:rPr>
        <w:tab/>
      </w:r>
      <w:r w:rsidRPr="005C0BFB">
        <w:rPr>
          <w:rFonts w:ascii="Arial Narrow" w:hAnsi="Arial Narrow"/>
        </w:rPr>
        <w:tab/>
      </w:r>
      <w:r w:rsidRPr="005C0BFB">
        <w:rPr>
          <w:rFonts w:ascii="Arial Narrow" w:hAnsi="Arial Narrow"/>
        </w:rPr>
        <w:tab/>
        <w:t>Е.А.Самсонова</w:t>
      </w:r>
    </w:p>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rPr>
          <w:rFonts w:ascii="Arial Narrow" w:hAnsi="Arial Narrow"/>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Приложение № 1</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к решению Комитета местного самоуправления</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Грабовского сельсовета Бессоновского района Пензенской области</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от « 31 » мая 2021г. № 130-29/3</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a1"/>
        <w:spacing w:after="0"/>
        <w:jc w:val="center"/>
        <w:rPr>
          <w:rFonts w:ascii="Arial Narrow" w:hAnsi="Arial Narrow"/>
          <w:caps/>
          <w:sz w:val="22"/>
          <w:szCs w:val="22"/>
        </w:rPr>
      </w:pPr>
      <w:r w:rsidRPr="005C0BFB">
        <w:rPr>
          <w:rFonts w:ascii="Arial Narrow" w:hAnsi="Arial Narrow"/>
          <w:caps/>
          <w:sz w:val="22"/>
          <w:szCs w:val="22"/>
        </w:rPr>
        <w:t xml:space="preserve">Методика </w:t>
      </w:r>
    </w:p>
    <w:p w:rsidR="005C0BFB" w:rsidRPr="005C0BFB" w:rsidRDefault="005C0BFB" w:rsidP="005C0BFB">
      <w:pPr>
        <w:pStyle w:val="a1"/>
        <w:spacing w:after="0"/>
        <w:jc w:val="center"/>
        <w:rPr>
          <w:rFonts w:ascii="Arial Narrow" w:hAnsi="Arial Narrow"/>
          <w:sz w:val="22"/>
          <w:szCs w:val="22"/>
        </w:rPr>
      </w:pPr>
      <w:r w:rsidRPr="005C0BFB">
        <w:rPr>
          <w:rFonts w:ascii="Arial Narrow" w:hAnsi="Arial Narrow"/>
          <w:sz w:val="22"/>
          <w:szCs w:val="22"/>
        </w:rPr>
        <w:t>проведения опроса граждан</w:t>
      </w:r>
    </w:p>
    <w:p w:rsidR="005C0BFB" w:rsidRPr="005C0BFB" w:rsidRDefault="005C0BFB" w:rsidP="005C0BFB">
      <w:pPr>
        <w:pStyle w:val="a1"/>
        <w:spacing w:after="0"/>
        <w:jc w:val="center"/>
        <w:rPr>
          <w:rFonts w:ascii="Arial Narrow" w:hAnsi="Arial Narrow"/>
          <w:sz w:val="22"/>
          <w:szCs w:val="22"/>
        </w:rPr>
      </w:pP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1. Цель опроса: выявление мнения населения села Грабово Бессоновского района Пензенской области для его учета при принятии решения  по вопросу целесообразности закрытия структурного подразделения МУК «МЦРБ Бессоновского района» библиотека № 1 с. Грабово.</w:t>
      </w: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2. Объект опроса: жители села Грабово Бессоновского района Пензенской области, обладающие избирательным правом.</w:t>
      </w:r>
      <w:bookmarkStart w:id="3" w:name="p1025"/>
      <w:bookmarkEnd w:id="3"/>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Минимальная численность жителей сельского поселения, участвующих в опросе, установлена в количестве 50 человек.</w:t>
      </w:r>
    </w:p>
    <w:p w:rsidR="005C0BFB" w:rsidRPr="005C0BFB" w:rsidRDefault="005C0BFB" w:rsidP="005C0BFB">
      <w:pPr>
        <w:tabs>
          <w:tab w:val="left" w:pos="709"/>
        </w:tabs>
        <w:spacing w:after="0" w:line="240" w:lineRule="auto"/>
        <w:ind w:firstLine="709"/>
        <w:jc w:val="both"/>
        <w:rPr>
          <w:rFonts w:ascii="Arial Narrow" w:hAnsi="Arial Narrow"/>
        </w:rPr>
      </w:pPr>
      <w:r w:rsidRPr="005C0BFB">
        <w:rPr>
          <w:rFonts w:ascii="Arial Narrow" w:hAnsi="Arial Narrow"/>
        </w:rPr>
        <w:t xml:space="preserve">3. Методы сбора информации: сбор информации проводится по установленным Комитетом местного самоуправления Грабовского сельсовета Бессоновского района Пензенской области местам опроса путем заполнения опросного листа. </w:t>
      </w:r>
    </w:p>
    <w:p w:rsidR="005C0BFB" w:rsidRPr="005C0BFB" w:rsidRDefault="005C0BFB" w:rsidP="005C0BFB">
      <w:pPr>
        <w:autoSpaceDE w:val="0"/>
        <w:autoSpaceDN w:val="0"/>
        <w:adjustRightInd w:val="0"/>
        <w:spacing w:after="0" w:line="240" w:lineRule="auto"/>
        <w:ind w:firstLine="709"/>
        <w:jc w:val="both"/>
        <w:rPr>
          <w:rFonts w:ascii="Arial Narrow" w:eastAsia="Calibri" w:hAnsi="Arial Narrow"/>
          <w:bCs/>
        </w:rPr>
      </w:pPr>
      <w:r w:rsidRPr="005C0BFB">
        <w:rPr>
          <w:rFonts w:ascii="Arial Narrow" w:eastAsia="Calibri" w:hAnsi="Arial Narrow"/>
          <w:bCs/>
        </w:rPr>
        <w:t>К осуществлению опроса граждан комиссия может привлекать иных жителей муниципального образования.</w:t>
      </w:r>
    </w:p>
    <w:p w:rsidR="005C0BFB" w:rsidRPr="005C0BFB" w:rsidRDefault="005C0BFB" w:rsidP="005C0BFB">
      <w:pPr>
        <w:tabs>
          <w:tab w:val="left" w:pos="709"/>
        </w:tabs>
        <w:spacing w:after="0" w:line="240" w:lineRule="auto"/>
        <w:ind w:firstLine="709"/>
        <w:jc w:val="both"/>
        <w:rPr>
          <w:rFonts w:ascii="Arial Narrow" w:eastAsia="Calibri" w:hAnsi="Arial Narrow"/>
          <w:bCs/>
        </w:rPr>
      </w:pPr>
      <w:r w:rsidRPr="005C0BFB">
        <w:rPr>
          <w:rFonts w:ascii="Arial Narrow" w:eastAsia="Calibri" w:hAnsi="Arial Narrow"/>
          <w:bCs/>
        </w:rPr>
        <w:t>Список лиц, осуществляющих опрос граждан, составляет комиссия и утверждает своим решением не позднее чем за 3 дня до даты проведения (даты начала проведения) опроса.</w:t>
      </w:r>
    </w:p>
    <w:p w:rsidR="005C0BFB" w:rsidRPr="005C0BFB" w:rsidRDefault="005C0BFB" w:rsidP="005C0BFB">
      <w:pPr>
        <w:autoSpaceDE w:val="0"/>
        <w:autoSpaceDN w:val="0"/>
        <w:adjustRightInd w:val="0"/>
        <w:spacing w:after="0" w:line="240" w:lineRule="auto"/>
        <w:ind w:firstLine="709"/>
        <w:jc w:val="both"/>
        <w:rPr>
          <w:rFonts w:ascii="Arial Narrow" w:eastAsia="Calibri" w:hAnsi="Arial Narrow"/>
          <w:bCs/>
        </w:rPr>
      </w:pPr>
      <w:r w:rsidRPr="005C0BFB">
        <w:rPr>
          <w:rFonts w:ascii="Arial Narrow" w:eastAsia="Calibri" w:hAnsi="Arial Narrow"/>
          <w:bCs/>
        </w:rPr>
        <w:t xml:space="preserve">4. </w:t>
      </w:r>
      <w:r w:rsidRPr="005C0BFB">
        <w:rPr>
          <w:rFonts w:ascii="Arial Narrow" w:hAnsi="Arial Narrow"/>
        </w:rPr>
        <w:t>Опросный лист выдается гражданину по предъявлению паспорта илииного документа, удостоверяющего личность.</w:t>
      </w: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При получении опросного листа гражданин расписывается в заранее сформированном списке участников опроса, в котором содержатся его личные данные: фамилия, имя, отчество (при наличии), год рождения, место жительства.</w:t>
      </w: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В случае отсутствия личных данных гражданина в списке участников опроса членом Комиссии, находящимся в месте проведения опроса, принимается решение о включении таких данных в список участников опроса.</w:t>
      </w:r>
    </w:p>
    <w:p w:rsidR="005C0BFB" w:rsidRPr="005C0BFB" w:rsidRDefault="005C0BFB" w:rsidP="005C0BFB">
      <w:pPr>
        <w:spacing w:after="0" w:line="240" w:lineRule="auto"/>
        <w:ind w:firstLine="709"/>
        <w:jc w:val="both"/>
        <w:rPr>
          <w:rFonts w:ascii="Arial Narrow" w:hAnsi="Arial Narrow"/>
        </w:rPr>
      </w:pPr>
      <w:r w:rsidRPr="005C0BFB">
        <w:rPr>
          <w:rFonts w:ascii="Arial Narrow" w:eastAsia="Calibri" w:hAnsi="Arial Narrow"/>
          <w:bCs/>
        </w:rPr>
        <w:t>5. При проведении опроса граждан лицо, осуществляющее опрос, должно ознакомить опрашиваемого с вопросом, вынесенным на опрос, и порядком заполнения опросного листа.</w:t>
      </w:r>
    </w:p>
    <w:p w:rsidR="005C0BFB" w:rsidRPr="005C0BFB" w:rsidRDefault="005C0BFB" w:rsidP="005C0BFB">
      <w:pPr>
        <w:autoSpaceDE w:val="0"/>
        <w:autoSpaceDN w:val="0"/>
        <w:adjustRightInd w:val="0"/>
        <w:spacing w:after="0" w:line="240" w:lineRule="auto"/>
        <w:ind w:firstLine="709"/>
        <w:jc w:val="both"/>
        <w:rPr>
          <w:rFonts w:ascii="Arial Narrow" w:eastAsia="Calibri" w:hAnsi="Arial Narrow"/>
          <w:bCs/>
        </w:rPr>
      </w:pPr>
      <w:r w:rsidRPr="005C0BFB">
        <w:rPr>
          <w:rFonts w:ascii="Arial Narrow" w:eastAsia="Calibri" w:hAnsi="Arial Narrow"/>
          <w:bCs/>
        </w:rPr>
        <w:t>По предъявлении документа, удостоверяющего личность и адрес места жительства, опрашиваемый получает опросный лист, указывает в опросном листе дату опроса, указывает свои фамилию, имя, отчество (при наличии), адрес места жительства, дату рождения полностью, в соответствии со своим волеизъявлением ставит в опросном листе в графе «Вопрос» вариант ответа «согласен(на)» или «не согласен(на)», ставит свою подпись, а также второй подписью подтверждает свое согласие на обработку персональных данных в соответствии с Федеральным законом от 27 июля 2006 года № 152–ФЗ «О персональных данных» и возвращает заполненный опросный лист лицу, осуществляющему опрос. Лицо, осуществляющее опрос подписывает заполненный опросный лист, указывает дату, свои фамилию, имя, отчество (при наличии).</w:t>
      </w:r>
    </w:p>
    <w:p w:rsidR="005C0BFB" w:rsidRPr="005C0BFB" w:rsidRDefault="005C0BFB" w:rsidP="005C0BFB">
      <w:pPr>
        <w:autoSpaceDE w:val="0"/>
        <w:autoSpaceDN w:val="0"/>
        <w:adjustRightInd w:val="0"/>
        <w:spacing w:after="0" w:line="240" w:lineRule="auto"/>
        <w:ind w:firstLine="709"/>
        <w:jc w:val="both"/>
        <w:rPr>
          <w:rFonts w:ascii="Arial Narrow" w:eastAsia="Calibri" w:hAnsi="Arial Narrow"/>
          <w:bCs/>
        </w:rPr>
      </w:pPr>
      <w:r w:rsidRPr="005C0BFB">
        <w:rPr>
          <w:rFonts w:ascii="Arial Narrow" w:eastAsia="Calibri" w:hAnsi="Arial Narrow"/>
          <w:bCs/>
        </w:rPr>
        <w:t>Использование карандаша при заполнении опросного листа не допускается.</w:t>
      </w: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6. Заполненные опросные листы передаются лицам, проводящим опрос.</w:t>
      </w:r>
    </w:p>
    <w:p w:rsidR="005C0BFB" w:rsidRPr="005C0BFB" w:rsidRDefault="005C0BFB" w:rsidP="005C0BFB">
      <w:pPr>
        <w:autoSpaceDE w:val="0"/>
        <w:autoSpaceDN w:val="0"/>
        <w:adjustRightInd w:val="0"/>
        <w:spacing w:after="0" w:line="240" w:lineRule="auto"/>
        <w:ind w:firstLine="709"/>
        <w:jc w:val="both"/>
        <w:rPr>
          <w:rFonts w:ascii="Arial Narrow" w:eastAsia="Calibri" w:hAnsi="Arial Narrow"/>
          <w:bCs/>
        </w:rPr>
      </w:pPr>
      <w:r w:rsidRPr="005C0BFB">
        <w:rPr>
          <w:rFonts w:ascii="Arial Narrow" w:eastAsia="Calibri" w:hAnsi="Arial Narrow"/>
          <w:bCs/>
        </w:rPr>
        <w:lastRenderedPageBreak/>
        <w:t>В конце каждого дня в течение всего срока проведения опроса граждан списки участников опроса, заполненные опросные листы, оставшиеся чистые бланки опросных листов доставляются лицами, осуществляющими опрос, члену комиссии.</w:t>
      </w:r>
    </w:p>
    <w:p w:rsidR="005C0BFB" w:rsidRPr="005C0BFB" w:rsidRDefault="005C0BFB" w:rsidP="005C0BFB">
      <w:pPr>
        <w:spacing w:after="0" w:line="240" w:lineRule="auto"/>
        <w:ind w:firstLine="709"/>
        <w:jc w:val="both"/>
        <w:rPr>
          <w:rFonts w:ascii="Arial Narrow" w:hAnsi="Arial Narrow"/>
        </w:rPr>
      </w:pPr>
      <w:r w:rsidRPr="005C0BFB">
        <w:rPr>
          <w:rFonts w:ascii="Arial Narrow" w:hAnsi="Arial Narrow"/>
        </w:rPr>
        <w:t>7. Результаты опроса оформляются протоколом о результатах опроса граждан, достоверность которого заверяется подписями председателя, секретаря и членов Комиссии, по форме, являющейся приложением к настоящей методике.</w:t>
      </w:r>
    </w:p>
    <w:p w:rsidR="005C0BFB" w:rsidRPr="005C0BFB" w:rsidRDefault="005C0BFB" w:rsidP="005C0BFB">
      <w:pPr>
        <w:tabs>
          <w:tab w:val="left" w:pos="709"/>
        </w:tabs>
        <w:spacing w:after="0" w:line="240" w:lineRule="auto"/>
        <w:ind w:firstLine="709"/>
        <w:jc w:val="both"/>
        <w:rPr>
          <w:rFonts w:ascii="Arial Narrow" w:hAnsi="Arial Narrow"/>
        </w:rPr>
      </w:pPr>
      <w:r w:rsidRPr="005C0BFB">
        <w:rPr>
          <w:rFonts w:ascii="Arial Narrow" w:hAnsi="Arial Narrow"/>
        </w:rPr>
        <w:t>8. Вопрос, предлагаемый при проведении опроса граждан села Грабово Бессоновского района Пензенской области, касается мнения населения по вопросу целесообразности закрытия структурного подразделения МУК «МЦРБ Бессоновского района» библиотека № 1 с. Грабово.</w:t>
      </w:r>
    </w:p>
    <w:p w:rsidR="005C0BFB" w:rsidRPr="005C0BFB" w:rsidRDefault="005C0BFB" w:rsidP="005C0BFB">
      <w:pPr>
        <w:tabs>
          <w:tab w:val="left" w:pos="709"/>
        </w:tabs>
        <w:spacing w:after="0" w:line="240" w:lineRule="auto"/>
        <w:ind w:firstLine="709"/>
        <w:jc w:val="both"/>
        <w:rPr>
          <w:rFonts w:ascii="Arial Narrow" w:hAnsi="Arial Narrow"/>
        </w:rPr>
      </w:pPr>
      <w:r w:rsidRPr="005C0BFB">
        <w:rPr>
          <w:rFonts w:ascii="Arial Narrow" w:hAnsi="Arial Narrow"/>
        </w:rPr>
        <w:t>9. Обработка результатов опроса проводится методом подсчета количества вариантов ответов, выбранных респондентами на вопрос, предлагаемый при проведении опроса, с последующим определением доли респондентов, имеющих одинаковые мнения.</w:t>
      </w:r>
    </w:p>
    <w:p w:rsidR="005C0BFB" w:rsidRPr="005C0BFB" w:rsidRDefault="005C0BFB" w:rsidP="005C0BFB">
      <w:pPr>
        <w:pStyle w:val="35"/>
        <w:shd w:val="clear" w:color="auto" w:fill="auto"/>
        <w:spacing w:after="0" w:line="240" w:lineRule="auto"/>
        <w:ind w:right="40"/>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sectPr w:rsidR="005C0BFB" w:rsidRPr="005C0BFB" w:rsidSect="00BE6D76">
          <w:pgSz w:w="11906" w:h="16838" w:code="9"/>
          <w:pgMar w:top="567" w:right="567" w:bottom="567" w:left="1701" w:header="720" w:footer="720" w:gutter="0"/>
          <w:cols w:space="708"/>
          <w:docGrid w:linePitch="360"/>
        </w:sect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lastRenderedPageBreak/>
        <w:t>Приложение № 2</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к решению Комитета местного самоуправления</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Грабовского сельсовета Бессоновского района Пензенской области</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от « 31 » мая 2021г. № 130-29/3</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p w:rsidR="005C0BFB" w:rsidRPr="005C0BFB" w:rsidRDefault="005C0BFB" w:rsidP="005C0BFB">
      <w:pPr>
        <w:spacing w:after="0" w:line="240" w:lineRule="auto"/>
        <w:rPr>
          <w:rFonts w:ascii="Arial Narrow" w:hAnsi="Arial Narrow"/>
        </w:rPr>
      </w:pPr>
    </w:p>
    <w:p w:rsidR="005C0BFB" w:rsidRPr="005C0BFB" w:rsidRDefault="005C0BFB" w:rsidP="005C0BFB">
      <w:pPr>
        <w:spacing w:after="0" w:line="240" w:lineRule="auto"/>
        <w:jc w:val="center"/>
        <w:rPr>
          <w:rFonts w:ascii="Arial Narrow" w:hAnsi="Arial Narrow"/>
          <w:b/>
          <w:color w:val="000000"/>
          <w:sz w:val="18"/>
          <w:szCs w:val="18"/>
        </w:rPr>
      </w:pPr>
      <w:r w:rsidRPr="005C0BFB">
        <w:rPr>
          <w:rFonts w:ascii="Arial Narrow" w:hAnsi="Arial Narrow"/>
          <w:b/>
          <w:color w:val="000000"/>
          <w:sz w:val="18"/>
          <w:szCs w:val="18"/>
        </w:rPr>
        <w:t xml:space="preserve">Опросный лист </w:t>
      </w:r>
    </w:p>
    <w:p w:rsidR="005C0BFB" w:rsidRPr="005C0BFB" w:rsidRDefault="005C0BFB" w:rsidP="005C0BFB">
      <w:pPr>
        <w:spacing w:after="0" w:line="240" w:lineRule="auto"/>
        <w:jc w:val="center"/>
        <w:rPr>
          <w:rFonts w:ascii="Arial Narrow" w:hAnsi="Arial Narrow"/>
          <w:b/>
          <w:color w:val="000000"/>
          <w:sz w:val="18"/>
          <w:szCs w:val="18"/>
        </w:rPr>
      </w:pPr>
      <w:r w:rsidRPr="005C0BFB">
        <w:rPr>
          <w:rFonts w:ascii="Arial Narrow" w:hAnsi="Arial Narrow"/>
          <w:b/>
          <w:color w:val="000000"/>
          <w:sz w:val="18"/>
          <w:szCs w:val="18"/>
        </w:rPr>
        <w:t>по проведению опроса граждан по вопросу целесообразности</w:t>
      </w:r>
    </w:p>
    <w:p w:rsidR="005C0BFB" w:rsidRPr="005C0BFB" w:rsidRDefault="005C0BFB" w:rsidP="005C0BFB">
      <w:pPr>
        <w:spacing w:after="0" w:line="240" w:lineRule="auto"/>
        <w:jc w:val="center"/>
        <w:rPr>
          <w:rFonts w:ascii="Arial Narrow" w:hAnsi="Arial Narrow"/>
          <w:b/>
          <w:color w:val="000000"/>
          <w:sz w:val="18"/>
          <w:szCs w:val="18"/>
        </w:rPr>
      </w:pPr>
      <w:r w:rsidRPr="005C0BFB">
        <w:rPr>
          <w:rFonts w:ascii="Arial Narrow" w:hAnsi="Arial Narrow"/>
          <w:b/>
          <w:color w:val="000000"/>
          <w:sz w:val="18"/>
          <w:szCs w:val="18"/>
        </w:rPr>
        <w:t>закрытия структурного подразделения МУК «МЦРБ Бессоновского района» библиотека №1 с.Грабово</w:t>
      </w:r>
    </w:p>
    <w:p w:rsidR="005C0BFB" w:rsidRPr="005C0BFB" w:rsidRDefault="005C0BFB" w:rsidP="005C0BFB">
      <w:pPr>
        <w:spacing w:after="0" w:line="240" w:lineRule="auto"/>
        <w:jc w:val="center"/>
        <w:rPr>
          <w:rFonts w:ascii="Arial Narrow" w:hAnsi="Arial Narrow"/>
          <w:b/>
          <w:color w:val="000000"/>
          <w:sz w:val="18"/>
          <w:szCs w:val="18"/>
        </w:rPr>
      </w:pPr>
    </w:p>
    <w:p w:rsidR="005C0BFB" w:rsidRPr="005C0BFB" w:rsidRDefault="005C0BFB" w:rsidP="005C0BFB">
      <w:pPr>
        <w:spacing w:after="0" w:line="240" w:lineRule="auto"/>
        <w:rPr>
          <w:rFonts w:ascii="Arial Narrow" w:hAnsi="Arial Narrow"/>
          <w:sz w:val="18"/>
          <w:szCs w:val="18"/>
        </w:rPr>
      </w:pPr>
      <w:r w:rsidRPr="005C0BFB">
        <w:rPr>
          <w:rFonts w:ascii="Arial Narrow" w:hAnsi="Arial Narrow"/>
          <w:sz w:val="18"/>
          <w:szCs w:val="18"/>
        </w:rPr>
        <w:t>Дата проведения опроса: «___» июля 2021 г.</w:t>
      </w:r>
    </w:p>
    <w:p w:rsidR="005C0BFB" w:rsidRPr="005C0BFB" w:rsidRDefault="005C0BFB" w:rsidP="005C0BFB">
      <w:pPr>
        <w:spacing w:after="0" w:line="240" w:lineRule="auto"/>
        <w:rPr>
          <w:rFonts w:ascii="Arial Narrow" w:hAnsi="Arial Narrow"/>
          <w:sz w:val="18"/>
          <w:szCs w:val="18"/>
        </w:rPr>
      </w:pPr>
      <w:r w:rsidRPr="005C0BFB">
        <w:rPr>
          <w:rFonts w:ascii="Arial Narrow" w:hAnsi="Arial Narrow"/>
          <w:sz w:val="18"/>
          <w:szCs w:val="18"/>
        </w:rPr>
        <w:t>Место проведения опроса: Пензенская область, Бессоновский район, с.Грабово, ул.Советская, д.76</w:t>
      </w:r>
    </w:p>
    <w:p w:rsidR="005C0BFB" w:rsidRPr="005C0BFB" w:rsidRDefault="005C0BFB" w:rsidP="005C0BFB">
      <w:pPr>
        <w:spacing w:after="0" w:line="240" w:lineRule="auto"/>
        <w:rPr>
          <w:rFonts w:ascii="Arial Narrow" w:hAnsi="Arial Narrow"/>
          <w:sz w:val="18"/>
          <w:szCs w:val="18"/>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0"/>
        <w:gridCol w:w="1806"/>
        <w:gridCol w:w="2605"/>
        <w:gridCol w:w="6745"/>
        <w:gridCol w:w="1496"/>
      </w:tblGrid>
      <w:tr w:rsidR="005C0BFB" w:rsidRPr="005C0BFB" w:rsidTr="00531C9B">
        <w:tc>
          <w:tcPr>
            <w:tcW w:w="3160" w:type="dxa"/>
            <w:shd w:val="clear" w:color="auto" w:fill="auto"/>
            <w:vAlign w:val="center"/>
          </w:tcPr>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 xml:space="preserve">Фамилия, имя, </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отчество (при наличии)</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участника опроса</w:t>
            </w:r>
          </w:p>
        </w:tc>
        <w:tc>
          <w:tcPr>
            <w:tcW w:w="1806" w:type="dxa"/>
            <w:vAlign w:val="center"/>
          </w:tcPr>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 xml:space="preserve">Дата </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рождения участника</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опроса</w:t>
            </w:r>
          </w:p>
        </w:tc>
        <w:tc>
          <w:tcPr>
            <w:tcW w:w="2605" w:type="dxa"/>
            <w:shd w:val="clear" w:color="auto" w:fill="auto"/>
            <w:vAlign w:val="center"/>
          </w:tcPr>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Адрес проживания</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участника опроса</w:t>
            </w:r>
          </w:p>
        </w:tc>
        <w:tc>
          <w:tcPr>
            <w:tcW w:w="6745" w:type="dxa"/>
            <w:shd w:val="clear" w:color="auto" w:fill="auto"/>
            <w:vAlign w:val="center"/>
          </w:tcPr>
          <w:p w:rsidR="005C0BFB" w:rsidRPr="005C0BFB" w:rsidRDefault="005C0BFB" w:rsidP="005C0BFB">
            <w:pPr>
              <w:spacing w:after="0" w:line="240" w:lineRule="auto"/>
              <w:jc w:val="center"/>
              <w:rPr>
                <w:rFonts w:ascii="Arial Narrow" w:eastAsia="Calibri" w:hAnsi="Arial Narrow"/>
                <w:sz w:val="18"/>
                <w:szCs w:val="18"/>
              </w:rPr>
            </w:pPr>
            <w:r w:rsidRPr="005C0BFB">
              <w:rPr>
                <w:rFonts w:ascii="Arial Narrow" w:eastAsia="Calibri" w:hAnsi="Arial Narrow"/>
                <w:sz w:val="18"/>
                <w:szCs w:val="18"/>
              </w:rPr>
              <w:t xml:space="preserve">Вопрос: </w:t>
            </w:r>
            <w:r w:rsidRPr="005C0BFB">
              <w:rPr>
                <w:rFonts w:ascii="Arial Narrow" w:hAnsi="Arial Narrow"/>
                <w:sz w:val="18"/>
                <w:szCs w:val="18"/>
              </w:rPr>
              <w:t>«Согласны ли Вы с закрытием структурного подразделения МУК «МЦРБ Бессоновского района» библиотека №1 с.Грабово»</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 xml:space="preserve">Варианты ответа: </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согласен(на) / не согласен(на)</w:t>
            </w:r>
          </w:p>
        </w:tc>
        <w:tc>
          <w:tcPr>
            <w:tcW w:w="1496" w:type="dxa"/>
            <w:shd w:val="clear" w:color="auto" w:fill="auto"/>
            <w:vAlign w:val="center"/>
          </w:tcPr>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 xml:space="preserve">Подпись </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 xml:space="preserve">участника </w:t>
            </w:r>
          </w:p>
          <w:p w:rsidR="005C0BFB" w:rsidRPr="005C0BFB" w:rsidRDefault="005C0BFB" w:rsidP="005C0BFB">
            <w:pPr>
              <w:pStyle w:val="pagetext"/>
              <w:spacing w:before="0" w:beforeAutospacing="0" w:after="0" w:afterAutospacing="0"/>
              <w:jc w:val="center"/>
              <w:textAlignment w:val="baseline"/>
              <w:rPr>
                <w:rFonts w:ascii="Arial Narrow" w:eastAsia="Calibri" w:hAnsi="Arial Narrow"/>
                <w:sz w:val="18"/>
                <w:szCs w:val="18"/>
              </w:rPr>
            </w:pPr>
            <w:r w:rsidRPr="005C0BFB">
              <w:rPr>
                <w:rFonts w:ascii="Arial Narrow" w:eastAsia="Calibri" w:hAnsi="Arial Narrow"/>
                <w:sz w:val="18"/>
                <w:szCs w:val="18"/>
              </w:rPr>
              <w:t>опроса</w:t>
            </w:r>
          </w:p>
        </w:tc>
      </w:tr>
      <w:tr w:rsidR="005C0BFB" w:rsidRPr="005C0BFB" w:rsidTr="00531C9B">
        <w:trPr>
          <w:trHeight w:val="1037"/>
        </w:trPr>
        <w:tc>
          <w:tcPr>
            <w:tcW w:w="3160" w:type="dxa"/>
            <w:shd w:val="clear" w:color="auto" w:fill="auto"/>
          </w:tcPr>
          <w:p w:rsidR="005C0BFB" w:rsidRPr="005C0BFB" w:rsidRDefault="005C0BFB" w:rsidP="005C0BFB">
            <w:pPr>
              <w:pStyle w:val="pagetext"/>
              <w:spacing w:before="0" w:beforeAutospacing="0" w:after="0" w:afterAutospacing="0"/>
              <w:jc w:val="both"/>
              <w:textAlignment w:val="baseline"/>
              <w:rPr>
                <w:rFonts w:ascii="Arial Narrow" w:eastAsia="Calibri" w:hAnsi="Arial Narrow"/>
                <w:sz w:val="18"/>
                <w:szCs w:val="18"/>
              </w:rPr>
            </w:pPr>
          </w:p>
        </w:tc>
        <w:tc>
          <w:tcPr>
            <w:tcW w:w="1806" w:type="dxa"/>
          </w:tcPr>
          <w:p w:rsidR="005C0BFB" w:rsidRPr="005C0BFB" w:rsidRDefault="005C0BFB" w:rsidP="005C0BFB">
            <w:pPr>
              <w:pStyle w:val="pagetext"/>
              <w:spacing w:before="0" w:beforeAutospacing="0" w:after="0" w:afterAutospacing="0"/>
              <w:jc w:val="both"/>
              <w:textAlignment w:val="baseline"/>
              <w:rPr>
                <w:rFonts w:ascii="Arial Narrow" w:eastAsia="Calibri" w:hAnsi="Arial Narrow"/>
                <w:sz w:val="18"/>
                <w:szCs w:val="18"/>
              </w:rPr>
            </w:pPr>
          </w:p>
        </w:tc>
        <w:tc>
          <w:tcPr>
            <w:tcW w:w="2605" w:type="dxa"/>
            <w:shd w:val="clear" w:color="auto" w:fill="auto"/>
          </w:tcPr>
          <w:p w:rsidR="005C0BFB" w:rsidRPr="005C0BFB" w:rsidRDefault="005C0BFB" w:rsidP="005C0BFB">
            <w:pPr>
              <w:pStyle w:val="pagetext"/>
              <w:spacing w:before="0" w:beforeAutospacing="0" w:after="0" w:afterAutospacing="0"/>
              <w:jc w:val="both"/>
              <w:textAlignment w:val="baseline"/>
              <w:rPr>
                <w:rFonts w:ascii="Arial Narrow" w:eastAsia="Calibri" w:hAnsi="Arial Narrow"/>
                <w:sz w:val="18"/>
                <w:szCs w:val="18"/>
              </w:rPr>
            </w:pPr>
          </w:p>
        </w:tc>
        <w:tc>
          <w:tcPr>
            <w:tcW w:w="6745" w:type="dxa"/>
            <w:shd w:val="clear" w:color="auto" w:fill="auto"/>
          </w:tcPr>
          <w:p w:rsidR="005C0BFB" w:rsidRPr="005C0BFB" w:rsidRDefault="005C0BFB" w:rsidP="005C0BFB">
            <w:pPr>
              <w:pStyle w:val="pagetext"/>
              <w:spacing w:before="0" w:beforeAutospacing="0" w:after="0" w:afterAutospacing="0"/>
              <w:jc w:val="both"/>
              <w:textAlignment w:val="baseline"/>
              <w:rPr>
                <w:rFonts w:ascii="Arial Narrow" w:eastAsia="Calibri" w:hAnsi="Arial Narrow"/>
                <w:sz w:val="18"/>
                <w:szCs w:val="18"/>
              </w:rPr>
            </w:pPr>
          </w:p>
        </w:tc>
        <w:tc>
          <w:tcPr>
            <w:tcW w:w="1496" w:type="dxa"/>
            <w:shd w:val="clear" w:color="auto" w:fill="auto"/>
          </w:tcPr>
          <w:p w:rsidR="005C0BFB" w:rsidRPr="005C0BFB" w:rsidRDefault="005C0BFB" w:rsidP="005C0BFB">
            <w:pPr>
              <w:pStyle w:val="pagetext"/>
              <w:spacing w:before="0" w:beforeAutospacing="0" w:after="0" w:afterAutospacing="0"/>
              <w:jc w:val="both"/>
              <w:textAlignment w:val="baseline"/>
              <w:rPr>
                <w:rFonts w:ascii="Arial Narrow" w:eastAsia="Calibri" w:hAnsi="Arial Narrow"/>
                <w:sz w:val="18"/>
                <w:szCs w:val="18"/>
              </w:rPr>
            </w:pPr>
          </w:p>
        </w:tc>
      </w:tr>
    </w:tbl>
    <w:p w:rsidR="005C0BFB" w:rsidRPr="005C0BFB" w:rsidRDefault="005C0BFB" w:rsidP="005C0BFB">
      <w:pPr>
        <w:pStyle w:val="ConsPlusNormal"/>
        <w:ind w:right="-4" w:firstLine="748"/>
        <w:jc w:val="both"/>
        <w:rPr>
          <w:rFonts w:ascii="Arial Narrow" w:hAnsi="Arial Narrow" w:cs="Times New Roman"/>
          <w:sz w:val="18"/>
          <w:szCs w:val="18"/>
        </w:rPr>
      </w:pPr>
      <w:r w:rsidRPr="005C0BFB">
        <w:rPr>
          <w:rFonts w:ascii="Arial Narrow" w:hAnsi="Arial Narrow" w:cs="Times New Roman"/>
          <w:sz w:val="18"/>
          <w:szCs w:val="18"/>
        </w:rPr>
        <w:t>В соответствии с требованиями статьи 9 Федерального закона от 27.07.2006 № 152-ФЗ «О персональных данных», в целях обеспечения процедуры опроса граждан сельского поселения, даю согласие комиссии по проведению опроса граждан, назначенной решением Комитета местного самоуправления Грабовского сельсовета Бессоновского района Пензенской области от «31» мая 2021 г. №130-29/3 «О назначении и проведении опроса граждан по вопросу закрытия структурного подразделения МУК «МЦРБ Бессоновского района» библиотека №1 с. Грабово»,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27.07.2006 № 152-ФЗ.</w:t>
      </w:r>
    </w:p>
    <w:p w:rsidR="005C0BFB" w:rsidRPr="005C0BFB" w:rsidRDefault="005C0BFB" w:rsidP="005C0BFB">
      <w:pPr>
        <w:pStyle w:val="ConsPlusNormal"/>
        <w:ind w:right="-4" w:firstLine="748"/>
        <w:jc w:val="both"/>
        <w:rPr>
          <w:rFonts w:ascii="Arial Narrow" w:hAnsi="Arial Narrow" w:cs="Times New Roman"/>
          <w:sz w:val="18"/>
          <w:szCs w:val="18"/>
        </w:rPr>
      </w:pPr>
      <w:r w:rsidRPr="005C0BFB">
        <w:rPr>
          <w:rFonts w:ascii="Arial Narrow" w:hAnsi="Arial Narrow" w:cs="Times New Roman"/>
          <w:sz w:val="18"/>
          <w:szCs w:val="18"/>
        </w:rPr>
        <w:t>К персональным данным, на обработку которых я даю согласие, относятся: фамилия, имя, отчество; дата рождения, адрес и иные данные, связанные с опросом граждан без ограничения срока действия.</w:t>
      </w:r>
    </w:p>
    <w:p w:rsidR="005C0BFB" w:rsidRPr="005C0BFB" w:rsidRDefault="005C0BFB" w:rsidP="005C0BFB">
      <w:pPr>
        <w:pStyle w:val="ConsPlusNormal"/>
        <w:ind w:right="-4" w:firstLine="748"/>
        <w:jc w:val="both"/>
        <w:rPr>
          <w:rFonts w:ascii="Arial Narrow" w:hAnsi="Arial Narrow" w:cs="Times New Roman"/>
          <w:sz w:val="18"/>
          <w:szCs w:val="18"/>
        </w:rPr>
      </w:pPr>
      <w:r w:rsidRPr="005C0BFB">
        <w:rPr>
          <w:rFonts w:ascii="Arial Narrow" w:hAnsi="Arial Narrow" w:cs="Times New Roman"/>
          <w:sz w:val="18"/>
          <w:szCs w:val="18"/>
        </w:rPr>
        <w:t>Предоставляю право осуществлять все действия (операции) с моими персональными данными, включая сбор, систематизацию, накопление, хранение, использование, обезличивание, блокирование, уничтожение. Оператор вправе обрабатывать мои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и передавать их уполномоченным органам.</w:t>
      </w:r>
    </w:p>
    <w:p w:rsidR="005C0BFB" w:rsidRPr="005C0BFB" w:rsidRDefault="005C0BFB" w:rsidP="005C0BFB">
      <w:pPr>
        <w:pStyle w:val="ConsPlusNormal"/>
        <w:ind w:right="-4" w:firstLine="748"/>
        <w:jc w:val="both"/>
        <w:rPr>
          <w:rFonts w:ascii="Arial Narrow" w:hAnsi="Arial Narrow" w:cs="Times New Roman"/>
          <w:sz w:val="18"/>
          <w:szCs w:val="18"/>
        </w:rPr>
      </w:pPr>
      <w:r w:rsidRPr="005C0BFB">
        <w:rPr>
          <w:rFonts w:ascii="Arial Narrow" w:hAnsi="Arial Narrow" w:cs="Times New Roman"/>
          <w:sz w:val="18"/>
          <w:szCs w:val="18"/>
        </w:rPr>
        <w:t>Настоящее согласие действует со дня его подписания до дня отзыва в письменной форме. Я подтверждаю, что мне известно о праве отозвать свое согласие на основании моего письменного заявления.</w:t>
      </w: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eastAsia="Calibri" w:hAnsi="Arial Narrow"/>
          <w:bCs/>
          <w:sz w:val="18"/>
          <w:szCs w:val="18"/>
        </w:rPr>
      </w:pPr>
    </w:p>
    <w:p w:rsidR="005C0BFB" w:rsidRPr="005C0BFB" w:rsidRDefault="005C0BFB" w:rsidP="005C0BFB">
      <w:pPr>
        <w:pStyle w:val="pagetext"/>
        <w:shd w:val="clear" w:color="auto" w:fill="FFFFFF"/>
        <w:spacing w:before="0" w:beforeAutospacing="0" w:after="0" w:afterAutospacing="0"/>
        <w:ind w:firstLine="748"/>
        <w:jc w:val="both"/>
        <w:textAlignment w:val="baseline"/>
        <w:rPr>
          <w:rFonts w:ascii="Arial Narrow" w:hAnsi="Arial Narrow"/>
          <w:sz w:val="18"/>
          <w:szCs w:val="18"/>
        </w:rPr>
      </w:pPr>
      <w:r w:rsidRPr="005C0BFB">
        <w:rPr>
          <w:rFonts w:ascii="Arial Narrow" w:eastAsia="Calibri" w:hAnsi="Arial Narrow"/>
          <w:bCs/>
          <w:sz w:val="18"/>
          <w:szCs w:val="18"/>
        </w:rPr>
        <w:t>Подтверждаю свое согласие на обработку персональных данных в соответствии с Федеральным законом от 27 июля 2006 года № 152-ФЗ «О персональных данных»</w:t>
      </w:r>
    </w:p>
    <w:p w:rsidR="005C0BFB" w:rsidRPr="005C0BFB" w:rsidRDefault="005C0BFB" w:rsidP="005C0BFB">
      <w:pPr>
        <w:pStyle w:val="pagetext"/>
        <w:shd w:val="clear" w:color="auto" w:fill="FFFFFF"/>
        <w:spacing w:before="0" w:beforeAutospacing="0" w:after="0" w:afterAutospacing="0"/>
        <w:ind w:firstLine="709"/>
        <w:jc w:val="both"/>
        <w:textAlignment w:val="baseline"/>
        <w:rPr>
          <w:rFonts w:ascii="Arial Narrow" w:hAnsi="Arial Narrow"/>
          <w:sz w:val="18"/>
          <w:szCs w:val="18"/>
        </w:rPr>
      </w:pPr>
      <w:r w:rsidRPr="005C0BFB">
        <w:rPr>
          <w:rFonts w:ascii="Arial Narrow" w:hAnsi="Arial Narrow"/>
          <w:sz w:val="18"/>
          <w:szCs w:val="18"/>
        </w:rPr>
        <w:t>Паспорт гражданина РФ: серия _____ номер______________, выдан_______________________________________________</w:t>
      </w:r>
      <w:r w:rsidRPr="005C0BFB">
        <w:rPr>
          <w:rFonts w:ascii="Arial Narrow" w:hAnsi="Arial Narrow"/>
          <w:sz w:val="18"/>
          <w:szCs w:val="18"/>
        </w:rPr>
        <w:br/>
        <w:t>________________________________________________________________________________________________________________</w:t>
      </w:r>
    </w:p>
    <w:p w:rsidR="005C0BFB" w:rsidRPr="005C0BFB" w:rsidRDefault="005C0BFB" w:rsidP="005C0BFB">
      <w:pPr>
        <w:pStyle w:val="pagetext"/>
        <w:shd w:val="clear" w:color="auto" w:fill="FFFFFF"/>
        <w:spacing w:before="0" w:beforeAutospacing="0" w:after="0" w:afterAutospacing="0"/>
        <w:jc w:val="center"/>
        <w:textAlignment w:val="baseline"/>
        <w:rPr>
          <w:rFonts w:ascii="Arial Narrow" w:hAnsi="Arial Narrow"/>
          <w:sz w:val="18"/>
          <w:szCs w:val="18"/>
        </w:rPr>
      </w:pPr>
      <w:r w:rsidRPr="005C0BFB">
        <w:rPr>
          <w:rFonts w:ascii="Arial Narrow" w:hAnsi="Arial Narrow"/>
          <w:sz w:val="18"/>
          <w:szCs w:val="18"/>
        </w:rPr>
        <w:t>(сведения о дате выдачи указанного документа и выдавшем его органе)</w:t>
      </w:r>
    </w:p>
    <w:p w:rsidR="005C0BFB" w:rsidRPr="005C0BFB" w:rsidRDefault="005C0BFB" w:rsidP="005C0BFB">
      <w:pPr>
        <w:pStyle w:val="pagetext"/>
        <w:shd w:val="clear" w:color="auto" w:fill="FFFFFF"/>
        <w:spacing w:before="0" w:beforeAutospacing="0" w:after="0" w:afterAutospacing="0"/>
        <w:ind w:firstLine="748"/>
        <w:jc w:val="both"/>
        <w:textAlignment w:val="baseline"/>
        <w:rPr>
          <w:rFonts w:ascii="Arial Narrow" w:hAnsi="Arial Narrow"/>
          <w:sz w:val="18"/>
          <w:szCs w:val="18"/>
        </w:rPr>
      </w:pPr>
    </w:p>
    <w:p w:rsidR="005C0BFB" w:rsidRPr="005C0BFB" w:rsidRDefault="005C0BFB" w:rsidP="005C0BFB">
      <w:pPr>
        <w:pStyle w:val="pagetext"/>
        <w:shd w:val="clear" w:color="auto" w:fill="FFFFFF"/>
        <w:spacing w:before="0" w:beforeAutospacing="0" w:after="0" w:afterAutospacing="0"/>
        <w:ind w:firstLine="748"/>
        <w:jc w:val="right"/>
        <w:textAlignment w:val="baseline"/>
        <w:rPr>
          <w:rFonts w:ascii="Arial Narrow" w:hAnsi="Arial Narrow"/>
          <w:sz w:val="18"/>
          <w:szCs w:val="18"/>
        </w:rPr>
      </w:pPr>
      <w:r w:rsidRPr="005C0BFB">
        <w:rPr>
          <w:rFonts w:ascii="Arial Narrow" w:hAnsi="Arial Narrow"/>
          <w:sz w:val="18"/>
          <w:szCs w:val="18"/>
        </w:rPr>
        <w:t>_________ _______________________  /___________________________/</w:t>
      </w: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18"/>
          <w:szCs w:val="18"/>
        </w:rPr>
      </w:pPr>
      <w:r w:rsidRPr="005C0BFB">
        <w:rPr>
          <w:rFonts w:ascii="Arial Narrow" w:hAnsi="Arial Narrow"/>
          <w:sz w:val="18"/>
          <w:szCs w:val="18"/>
        </w:rPr>
        <w:t xml:space="preserve">                                                                                                         (дата)       </w:t>
      </w:r>
      <w:r w:rsidRPr="005C0BFB">
        <w:rPr>
          <w:rFonts w:ascii="Arial Narrow" w:hAnsi="Arial Narrow"/>
          <w:sz w:val="18"/>
          <w:szCs w:val="18"/>
        </w:rPr>
        <w:tab/>
        <w:t xml:space="preserve"> (подпись)                          (расшифровка подписи)</w:t>
      </w: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18"/>
          <w:szCs w:val="18"/>
        </w:rPr>
      </w:pP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18"/>
          <w:szCs w:val="18"/>
        </w:rPr>
      </w:pP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18"/>
          <w:szCs w:val="18"/>
        </w:rPr>
      </w:pPr>
      <w:r w:rsidRPr="005C0BFB">
        <w:rPr>
          <w:rFonts w:ascii="Arial Narrow" w:hAnsi="Arial Narrow"/>
          <w:sz w:val="18"/>
          <w:szCs w:val="18"/>
        </w:rPr>
        <w:t>Подпись лица, осуществляющего опрос                                _________ _______________________  /___________________________/</w:t>
      </w: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18"/>
          <w:szCs w:val="18"/>
        </w:rPr>
      </w:pPr>
      <w:r w:rsidRPr="005C0BFB">
        <w:rPr>
          <w:rFonts w:ascii="Arial Narrow" w:hAnsi="Arial Narrow"/>
          <w:sz w:val="18"/>
          <w:szCs w:val="18"/>
        </w:rPr>
        <w:t xml:space="preserve">                                                                                                        (дата)       </w:t>
      </w:r>
      <w:r w:rsidRPr="005C0BFB">
        <w:rPr>
          <w:rFonts w:ascii="Arial Narrow" w:hAnsi="Arial Narrow"/>
          <w:sz w:val="18"/>
          <w:szCs w:val="18"/>
        </w:rPr>
        <w:tab/>
        <w:t xml:space="preserve">           (подпись)                          (расшифровка подписи) </w:t>
      </w:r>
    </w:p>
    <w:p w:rsidR="005C0BFB" w:rsidRPr="005C0BFB" w:rsidRDefault="005C0BFB" w:rsidP="005C0BFB">
      <w:pPr>
        <w:pStyle w:val="pagetext"/>
        <w:shd w:val="clear" w:color="auto" w:fill="FFFFFF"/>
        <w:spacing w:before="0" w:beforeAutospacing="0" w:after="0" w:afterAutospacing="0"/>
        <w:jc w:val="both"/>
        <w:textAlignment w:val="baseline"/>
        <w:rPr>
          <w:rFonts w:ascii="Arial Narrow" w:hAnsi="Arial Narrow"/>
          <w:sz w:val="22"/>
          <w:szCs w:val="22"/>
        </w:rPr>
        <w:sectPr w:rsidR="005C0BFB" w:rsidRPr="005C0BFB" w:rsidSect="00BE6D76">
          <w:pgSz w:w="16838" w:h="11906" w:orient="landscape" w:code="9"/>
          <w:pgMar w:top="567" w:right="567" w:bottom="1701" w:left="567" w:header="720" w:footer="720" w:gutter="0"/>
          <w:cols w:space="708"/>
          <w:docGrid w:linePitch="360"/>
        </w:sect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lastRenderedPageBreak/>
        <w:t>Приложение № 3</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к решению Комитета местного самоуправления</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 xml:space="preserve">Грабовского сельсовета Бессоновского района </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Пензенской области</w:t>
      </w: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r w:rsidRPr="005C0BFB">
        <w:rPr>
          <w:rFonts w:ascii="Arial Narrow" w:hAnsi="Arial Narrow"/>
          <w:sz w:val="22"/>
          <w:szCs w:val="22"/>
        </w:rPr>
        <w:t>от « 31 » мая 2021г. № 130-29/3</w:t>
      </w:r>
    </w:p>
    <w:p w:rsidR="005C0BFB" w:rsidRPr="005C0BFB" w:rsidRDefault="005C0BFB" w:rsidP="005C0BFB">
      <w:pPr>
        <w:spacing w:after="0" w:line="240" w:lineRule="auto"/>
        <w:jc w:val="right"/>
        <w:rPr>
          <w:rFonts w:ascii="Arial Narrow" w:hAnsi="Arial Narrow"/>
          <w:color w:val="000000"/>
        </w:rPr>
      </w:pPr>
    </w:p>
    <w:p w:rsidR="005C0BFB" w:rsidRPr="005C0BFB" w:rsidRDefault="005C0BFB" w:rsidP="005C0BFB">
      <w:pPr>
        <w:spacing w:after="0" w:line="240" w:lineRule="auto"/>
        <w:jc w:val="center"/>
        <w:rPr>
          <w:rFonts w:ascii="Arial Narrow" w:hAnsi="Arial Narrow"/>
          <w:color w:val="000000"/>
        </w:rPr>
      </w:pPr>
    </w:p>
    <w:p w:rsidR="005C0BFB" w:rsidRPr="005C0BFB" w:rsidRDefault="005C0BFB" w:rsidP="005C0BFB">
      <w:pPr>
        <w:spacing w:after="0" w:line="240" w:lineRule="auto"/>
        <w:jc w:val="center"/>
        <w:rPr>
          <w:rFonts w:ascii="Arial Narrow" w:hAnsi="Arial Narrow"/>
          <w:color w:val="000000"/>
        </w:rPr>
      </w:pPr>
      <w:r w:rsidRPr="005C0BFB">
        <w:rPr>
          <w:rFonts w:ascii="Arial Narrow" w:hAnsi="Arial Narrow"/>
          <w:color w:val="000000"/>
        </w:rPr>
        <w:t xml:space="preserve">СОСТАВ КОМИССИИ </w:t>
      </w:r>
    </w:p>
    <w:p w:rsidR="005C0BFB" w:rsidRPr="005C0BFB" w:rsidRDefault="005C0BFB" w:rsidP="005C0BFB">
      <w:pPr>
        <w:spacing w:after="0" w:line="240" w:lineRule="auto"/>
        <w:jc w:val="center"/>
        <w:rPr>
          <w:rFonts w:ascii="Arial Narrow" w:hAnsi="Arial Narrow"/>
          <w:color w:val="000000"/>
        </w:rPr>
      </w:pPr>
      <w:r w:rsidRPr="005C0BFB">
        <w:rPr>
          <w:rFonts w:ascii="Arial Narrow" w:hAnsi="Arial Narrow"/>
          <w:color w:val="000000"/>
        </w:rPr>
        <w:t>по проведению опроса граждан села Грабово Бессоновского района Пензенской области для принятия решения о закрытия структурного подразделения МУК «МЦРБ Бессоновского района» библиотека №1 с.Грабово</w:t>
      </w:r>
    </w:p>
    <w:p w:rsidR="005C0BFB" w:rsidRPr="005C0BFB" w:rsidRDefault="005C0BFB" w:rsidP="005C0BFB">
      <w:pPr>
        <w:spacing w:after="0" w:line="240" w:lineRule="auto"/>
        <w:jc w:val="center"/>
        <w:rPr>
          <w:rFonts w:ascii="Arial Narrow" w:hAnsi="Arial Narrow"/>
          <w:color w:val="000000"/>
        </w:rPr>
      </w:pPr>
    </w:p>
    <w:p w:rsidR="005C0BFB" w:rsidRPr="005C0BFB" w:rsidRDefault="005C0BFB" w:rsidP="005C0BFB">
      <w:pPr>
        <w:pStyle w:val="35"/>
        <w:shd w:val="clear" w:color="auto" w:fill="auto"/>
        <w:spacing w:after="0" w:line="240" w:lineRule="auto"/>
        <w:ind w:left="3760" w:right="40"/>
        <w:jc w:val="right"/>
        <w:rPr>
          <w:rFonts w:ascii="Arial Narrow" w:hAnsi="Arial Narrow"/>
          <w:sz w:val="22"/>
          <w:szCs w:val="22"/>
        </w:rPr>
      </w:pPr>
    </w:p>
    <w:tbl>
      <w:tblPr>
        <w:tblW w:w="9888" w:type="dxa"/>
        <w:tblLayout w:type="fixed"/>
        <w:tblCellMar>
          <w:left w:w="10" w:type="dxa"/>
          <w:right w:w="10" w:type="dxa"/>
        </w:tblCellMar>
        <w:tblLook w:val="04A0"/>
      </w:tblPr>
      <w:tblGrid>
        <w:gridCol w:w="5397"/>
        <w:gridCol w:w="4491"/>
      </w:tblGrid>
      <w:tr w:rsidR="005C0BFB" w:rsidRPr="005C0BFB" w:rsidTr="00531C9B">
        <w:trPr>
          <w:trHeight w:val="298"/>
        </w:trPr>
        <w:tc>
          <w:tcPr>
            <w:tcW w:w="5397"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Председатель комиссии</w:t>
            </w:r>
          </w:p>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c>
          <w:tcPr>
            <w:tcW w:w="4491"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Самсонова Елена Александровна</w:t>
            </w:r>
          </w:p>
        </w:tc>
      </w:tr>
      <w:tr w:rsidR="005C0BFB" w:rsidRPr="005C0BFB" w:rsidTr="00531C9B">
        <w:trPr>
          <w:trHeight w:val="288"/>
        </w:trPr>
        <w:tc>
          <w:tcPr>
            <w:tcW w:w="5397"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Секретарь комиссии</w:t>
            </w:r>
          </w:p>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c>
          <w:tcPr>
            <w:tcW w:w="4491"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Лапина Наталья Николаевна</w:t>
            </w:r>
          </w:p>
        </w:tc>
      </w:tr>
      <w:tr w:rsidR="005C0BFB" w:rsidRPr="005C0BFB" w:rsidTr="00531C9B">
        <w:trPr>
          <w:trHeight w:val="283"/>
        </w:trPr>
        <w:tc>
          <w:tcPr>
            <w:tcW w:w="5397"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Члены комиссии</w:t>
            </w:r>
          </w:p>
        </w:tc>
        <w:tc>
          <w:tcPr>
            <w:tcW w:w="4491"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Рассыпнова Ольга Михайловна</w:t>
            </w:r>
          </w:p>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r>
      <w:tr w:rsidR="005C0BFB" w:rsidRPr="005C0BFB" w:rsidTr="00531C9B">
        <w:trPr>
          <w:trHeight w:val="288"/>
        </w:trPr>
        <w:tc>
          <w:tcPr>
            <w:tcW w:w="5397"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c>
          <w:tcPr>
            <w:tcW w:w="4491"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Барашенков Александр Николаевич</w:t>
            </w:r>
          </w:p>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r>
      <w:tr w:rsidR="005C0BFB" w:rsidRPr="005C0BFB" w:rsidTr="00531C9B">
        <w:trPr>
          <w:trHeight w:val="288"/>
        </w:trPr>
        <w:tc>
          <w:tcPr>
            <w:tcW w:w="5397"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p>
        </w:tc>
        <w:tc>
          <w:tcPr>
            <w:tcW w:w="4491" w:type="dxa"/>
            <w:shd w:val="clear" w:color="auto" w:fill="FFFFFF"/>
          </w:tcPr>
          <w:p w:rsidR="005C0BFB" w:rsidRPr="005C0BFB" w:rsidRDefault="005C0BFB" w:rsidP="005C0BFB">
            <w:pPr>
              <w:pStyle w:val="35"/>
              <w:shd w:val="clear" w:color="auto" w:fill="auto"/>
              <w:spacing w:after="0" w:line="240" w:lineRule="auto"/>
              <w:ind w:left="160"/>
              <w:jc w:val="left"/>
              <w:rPr>
                <w:rFonts w:ascii="Arial Narrow" w:hAnsi="Arial Narrow"/>
                <w:sz w:val="22"/>
                <w:szCs w:val="22"/>
              </w:rPr>
            </w:pPr>
            <w:r w:rsidRPr="005C0BFB">
              <w:rPr>
                <w:rFonts w:ascii="Arial Narrow" w:hAnsi="Arial Narrow"/>
                <w:sz w:val="22"/>
                <w:szCs w:val="22"/>
              </w:rPr>
              <w:t>Панкова Галина Викторовна</w:t>
            </w:r>
          </w:p>
        </w:tc>
      </w:tr>
    </w:tbl>
    <w:p w:rsidR="005C0BFB" w:rsidRPr="005C0BFB" w:rsidRDefault="005C0BFB" w:rsidP="005C0BFB">
      <w:pPr>
        <w:spacing w:after="0" w:line="240" w:lineRule="auto"/>
        <w:jc w:val="center"/>
        <w:rPr>
          <w:rFonts w:ascii="Arial Narrow" w:hAnsi="Arial Narrow"/>
          <w:b/>
          <w:color w:val="000000"/>
        </w:rPr>
      </w:pPr>
    </w:p>
    <w:p w:rsidR="005C0BFB" w:rsidRPr="005C0BFB" w:rsidRDefault="005C0BFB" w:rsidP="005C0BFB">
      <w:pPr>
        <w:spacing w:after="0" w:line="240" w:lineRule="auto"/>
        <w:jc w:val="right"/>
        <w:rPr>
          <w:rFonts w:ascii="Arial Narrow" w:hAnsi="Arial Narrow"/>
          <w:b/>
        </w:rPr>
      </w:pPr>
    </w:p>
    <w:p w:rsidR="005C0BFB" w:rsidRPr="005C0BFB" w:rsidRDefault="005C0BFB" w:rsidP="005C0BFB">
      <w:pPr>
        <w:spacing w:after="0" w:line="240" w:lineRule="auto"/>
        <w:jc w:val="right"/>
        <w:rPr>
          <w:rFonts w:ascii="Arial Narrow" w:hAnsi="Arial Narrow"/>
        </w:rPr>
      </w:pPr>
    </w:p>
    <w:p w:rsidR="005C0BFB" w:rsidRDefault="005C0BFB" w:rsidP="005C0BFB">
      <w:pPr>
        <w:jc w:val="right"/>
        <w:rPr>
          <w:sz w:val="20"/>
          <w:szCs w:val="20"/>
        </w:rPr>
      </w:pPr>
    </w:p>
    <w:p w:rsidR="005C0BFB" w:rsidRDefault="005C0BFB" w:rsidP="005C0BFB">
      <w:pPr>
        <w:jc w:val="right"/>
        <w:rPr>
          <w:sz w:val="20"/>
          <w:szCs w:val="20"/>
        </w:rPr>
      </w:pPr>
    </w:p>
    <w:p w:rsidR="005C0BFB" w:rsidRDefault="005C0BFB" w:rsidP="005C0BFB">
      <w:pPr>
        <w:jc w:val="right"/>
        <w:rPr>
          <w:sz w:val="20"/>
          <w:szCs w:val="20"/>
        </w:rPr>
      </w:pPr>
    </w:p>
    <w:p w:rsidR="00A31784" w:rsidRPr="00A31784" w:rsidRDefault="00A31784" w:rsidP="00A31784">
      <w:pPr>
        <w:widowControl w:val="0"/>
        <w:autoSpaceDE w:val="0"/>
        <w:autoSpaceDN w:val="0"/>
        <w:adjustRightInd w:val="0"/>
        <w:spacing w:after="0" w:line="240" w:lineRule="auto"/>
        <w:jc w:val="both"/>
        <w:rPr>
          <w:rFonts w:ascii="Arial Narrow" w:hAnsi="Arial Narrow"/>
        </w:rPr>
      </w:pPr>
    </w:p>
    <w:p w:rsidR="003008EB" w:rsidRDefault="003008EB" w:rsidP="00A31784">
      <w:pPr>
        <w:spacing w:after="0" w:line="240" w:lineRule="auto"/>
        <w:jc w:val="right"/>
        <w:rPr>
          <w:rFonts w:ascii="Arial Narrow" w:hAnsi="Arial Narrow"/>
          <w:color w:val="000000" w:themeColor="text1"/>
        </w:rPr>
      </w:pPr>
    </w:p>
    <w:p w:rsidR="00476A8A" w:rsidRDefault="00476A8A" w:rsidP="00A31784">
      <w:pPr>
        <w:spacing w:after="0" w:line="240" w:lineRule="auto"/>
        <w:jc w:val="right"/>
        <w:rPr>
          <w:rFonts w:ascii="Arial Narrow" w:hAnsi="Arial Narrow"/>
          <w:color w:val="000000" w:themeColor="text1"/>
        </w:rPr>
      </w:pPr>
    </w:p>
    <w:p w:rsidR="00A027F2" w:rsidRPr="00B67DD2" w:rsidRDefault="00A027F2" w:rsidP="00A31784">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Редактор: Самсонова Елена Александровна                                                       тираж 50 экзем.</w:t>
      </w:r>
    </w:p>
    <w:p w:rsidR="00A027F2" w:rsidRDefault="00A027F2" w:rsidP="00A31784">
      <w:pPr>
        <w:spacing w:after="0" w:line="240" w:lineRule="auto"/>
        <w:jc w:val="center"/>
        <w:rPr>
          <w:rFonts w:ascii="Times New Roman" w:hAnsi="Times New Roman" w:cs="Times New Roman"/>
          <w:sz w:val="24"/>
          <w:szCs w:val="24"/>
        </w:rPr>
      </w:pPr>
    </w:p>
    <w:p w:rsidR="00A027F2" w:rsidRPr="00B67DD2" w:rsidRDefault="00A027F2" w:rsidP="00A31784">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Учредитель: Комитет местного самоуправления</w:t>
      </w:r>
    </w:p>
    <w:p w:rsidR="00A027F2" w:rsidRPr="00B67DD2" w:rsidRDefault="00A027F2" w:rsidP="00A31784">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Грабовского сельсовета Издатель: Администрация Грабовского сельсовета</w:t>
      </w:r>
    </w:p>
    <w:p w:rsidR="00A027F2" w:rsidRPr="00B67DD2" w:rsidRDefault="00A027F2" w:rsidP="00A31784">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442770 с. Грабово, Бессоновского района, Пензенской области</w:t>
      </w:r>
    </w:p>
    <w:p w:rsidR="009D344D" w:rsidRDefault="009D344D" w:rsidP="00A31784">
      <w:pPr>
        <w:spacing w:after="0" w:line="240" w:lineRule="auto"/>
        <w:jc w:val="center"/>
        <w:rPr>
          <w:rFonts w:ascii="Times New Roman" w:hAnsi="Times New Roman" w:cs="Times New Roman"/>
          <w:sz w:val="24"/>
          <w:szCs w:val="24"/>
        </w:rPr>
      </w:pPr>
    </w:p>
    <w:p w:rsidR="00A027F2" w:rsidRDefault="000523A1" w:rsidP="00A31784">
      <w:pPr>
        <w:spacing w:after="0" w:line="240" w:lineRule="auto"/>
        <w:jc w:val="center"/>
        <w:rPr>
          <w:rFonts w:ascii="Arial Narrow" w:hAnsi="Arial Narrow"/>
          <w:b/>
        </w:rPr>
      </w:pPr>
      <w:r>
        <w:rPr>
          <w:rFonts w:ascii="Times New Roman" w:hAnsi="Times New Roman" w:cs="Times New Roman"/>
          <w:sz w:val="24"/>
          <w:szCs w:val="24"/>
        </w:rPr>
        <w:t>202</w:t>
      </w:r>
      <w:r w:rsidR="00047440">
        <w:rPr>
          <w:rFonts w:ascii="Times New Roman" w:hAnsi="Times New Roman" w:cs="Times New Roman"/>
          <w:sz w:val="24"/>
          <w:szCs w:val="24"/>
        </w:rPr>
        <w:t>1</w:t>
      </w:r>
      <w:r w:rsidR="00A027F2" w:rsidRPr="00B67DD2">
        <w:rPr>
          <w:rFonts w:ascii="Times New Roman" w:hAnsi="Times New Roman" w:cs="Times New Roman"/>
          <w:sz w:val="24"/>
          <w:szCs w:val="24"/>
        </w:rPr>
        <w:t xml:space="preserve"> год</w:t>
      </w:r>
    </w:p>
    <w:sectPr w:rsidR="00A027F2" w:rsidSect="00B24C04">
      <w:footerReference w:type="default" r:id="rId7"/>
      <w:pgSz w:w="11906" w:h="16838"/>
      <w:pgMar w:top="709"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ED6" w:rsidRDefault="00617ED6" w:rsidP="00316972">
      <w:pPr>
        <w:spacing w:after="0" w:line="240" w:lineRule="auto"/>
      </w:pPr>
      <w:r>
        <w:separator/>
      </w:r>
    </w:p>
  </w:endnote>
  <w:endnote w:type="continuationSeparator" w:id="1">
    <w:p w:rsidR="00617ED6" w:rsidRDefault="00617ED6" w:rsidP="00316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84">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9" w:rsidRDefault="00E86CC9">
    <w:pPr>
      <w:pStyle w:val="a5"/>
      <w:jc w:val="right"/>
    </w:pPr>
    <w:fldSimple w:instr=" PAGE   \* MERGEFORMAT ">
      <w:r w:rsidR="005C0BFB">
        <w:rPr>
          <w:noProof/>
        </w:rPr>
        <w:t>27</w:t>
      </w:r>
    </w:fldSimple>
  </w:p>
  <w:p w:rsidR="000B3569" w:rsidRDefault="000B35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ED6" w:rsidRDefault="00617ED6" w:rsidP="00316972">
      <w:pPr>
        <w:spacing w:after="0" w:line="240" w:lineRule="auto"/>
      </w:pPr>
      <w:r>
        <w:separator/>
      </w:r>
    </w:p>
  </w:footnote>
  <w:footnote w:type="continuationSeparator" w:id="1">
    <w:p w:rsidR="00617ED6" w:rsidRDefault="00617ED6" w:rsidP="003169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1C81BE"/>
    <w:lvl w:ilvl="0">
      <w:start w:val="1"/>
      <w:numFmt w:val="decimal"/>
      <w:lvlText w:val="%1."/>
      <w:lvlJc w:val="left"/>
      <w:pPr>
        <w:tabs>
          <w:tab w:val="num" w:pos="360"/>
        </w:tabs>
        <w:ind w:left="360" w:hanging="360"/>
      </w:pPr>
    </w:lvl>
  </w:abstractNum>
  <w:abstractNum w:abstractNumId="1">
    <w:nsid w:val="00000002"/>
    <w:multiLevelType w:val="singleLevel"/>
    <w:tmpl w:val="00000002"/>
    <w:name w:val="WW8Num3"/>
    <w:lvl w:ilvl="0">
      <w:start w:val="1"/>
      <w:numFmt w:val="decimal"/>
      <w:suff w:val="nothing"/>
      <w:lvlText w:val="%1."/>
      <w:lvlJc w:val="left"/>
      <w:pPr>
        <w:tabs>
          <w:tab w:val="num" w:pos="0"/>
        </w:tabs>
        <w:ind w:left="0" w:firstLine="0"/>
      </w:pPr>
      <w:rPr>
        <w:b w:val="0"/>
        <w:sz w:val="28"/>
      </w:rPr>
    </w:lvl>
  </w:abstractNum>
  <w:abstractNum w:abstractNumId="2">
    <w:nsid w:val="00000003"/>
    <w:multiLevelType w:val="multilevel"/>
    <w:tmpl w:val="00000003"/>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1DD2CC4"/>
    <w:multiLevelType w:val="hybridMultilevel"/>
    <w:tmpl w:val="8D684D0C"/>
    <w:name w:val="WW8Num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9E55821"/>
    <w:multiLevelType w:val="hybridMultilevel"/>
    <w:tmpl w:val="618CBDFA"/>
    <w:lvl w:ilvl="0" w:tplc="93362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BF57727"/>
    <w:multiLevelType w:val="hybridMultilevel"/>
    <w:tmpl w:val="F6A49B92"/>
    <w:lvl w:ilvl="0" w:tplc="63F88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34C0848"/>
    <w:multiLevelType w:val="hybridMultilevel"/>
    <w:tmpl w:val="DB062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5A602A"/>
    <w:multiLevelType w:val="hybridMultilevel"/>
    <w:tmpl w:val="0B82D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C34DBE"/>
    <w:multiLevelType w:val="hybridMultilevel"/>
    <w:tmpl w:val="7E74BF20"/>
    <w:lvl w:ilvl="0" w:tplc="0832D1F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3">
    <w:nsid w:val="1E706695"/>
    <w:multiLevelType w:val="hybridMultilevel"/>
    <w:tmpl w:val="CB24D40A"/>
    <w:name w:val="WW8Num7"/>
    <w:lvl w:ilvl="0" w:tplc="B61E1D9A">
      <w:start w:val="1"/>
      <w:numFmt w:val="decimal"/>
      <w:lvlText w:val="%1."/>
      <w:lvlJc w:val="left"/>
      <w:pPr>
        <w:tabs>
          <w:tab w:val="num" w:pos="720"/>
        </w:tabs>
        <w:ind w:left="720" w:hanging="360"/>
      </w:pPr>
      <w:rPr>
        <w:rFonts w:hint="default"/>
      </w:rPr>
    </w:lvl>
    <w:lvl w:ilvl="1" w:tplc="1140087E">
      <w:numFmt w:val="none"/>
      <w:lvlText w:val=""/>
      <w:lvlJc w:val="left"/>
      <w:pPr>
        <w:tabs>
          <w:tab w:val="num" w:pos="360"/>
        </w:tabs>
      </w:pPr>
    </w:lvl>
    <w:lvl w:ilvl="2" w:tplc="03541BE6">
      <w:numFmt w:val="none"/>
      <w:lvlText w:val=""/>
      <w:lvlJc w:val="left"/>
      <w:pPr>
        <w:tabs>
          <w:tab w:val="num" w:pos="360"/>
        </w:tabs>
      </w:pPr>
    </w:lvl>
    <w:lvl w:ilvl="3" w:tplc="961C30B0">
      <w:numFmt w:val="none"/>
      <w:lvlText w:val=""/>
      <w:lvlJc w:val="left"/>
      <w:pPr>
        <w:tabs>
          <w:tab w:val="num" w:pos="360"/>
        </w:tabs>
      </w:pPr>
    </w:lvl>
    <w:lvl w:ilvl="4" w:tplc="21BC734C">
      <w:numFmt w:val="none"/>
      <w:lvlText w:val=""/>
      <w:lvlJc w:val="left"/>
      <w:pPr>
        <w:tabs>
          <w:tab w:val="num" w:pos="360"/>
        </w:tabs>
      </w:pPr>
    </w:lvl>
    <w:lvl w:ilvl="5" w:tplc="AE544642">
      <w:numFmt w:val="none"/>
      <w:lvlText w:val=""/>
      <w:lvlJc w:val="left"/>
      <w:pPr>
        <w:tabs>
          <w:tab w:val="num" w:pos="360"/>
        </w:tabs>
      </w:pPr>
    </w:lvl>
    <w:lvl w:ilvl="6" w:tplc="B4662252">
      <w:numFmt w:val="none"/>
      <w:lvlText w:val=""/>
      <w:lvlJc w:val="left"/>
      <w:pPr>
        <w:tabs>
          <w:tab w:val="num" w:pos="360"/>
        </w:tabs>
      </w:pPr>
    </w:lvl>
    <w:lvl w:ilvl="7" w:tplc="097E82D6">
      <w:numFmt w:val="none"/>
      <w:lvlText w:val=""/>
      <w:lvlJc w:val="left"/>
      <w:pPr>
        <w:tabs>
          <w:tab w:val="num" w:pos="360"/>
        </w:tabs>
      </w:pPr>
    </w:lvl>
    <w:lvl w:ilvl="8" w:tplc="D00AC1D2">
      <w:numFmt w:val="none"/>
      <w:lvlText w:val=""/>
      <w:lvlJc w:val="left"/>
      <w:pPr>
        <w:tabs>
          <w:tab w:val="num" w:pos="360"/>
        </w:tabs>
      </w:pPr>
    </w:lvl>
  </w:abstractNum>
  <w:abstractNum w:abstractNumId="14">
    <w:nsid w:val="2DC17365"/>
    <w:multiLevelType w:val="hybridMultilevel"/>
    <w:tmpl w:val="0E1C924E"/>
    <w:lvl w:ilvl="0" w:tplc="47643656">
      <w:start w:val="5"/>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5">
    <w:nsid w:val="3FA6039D"/>
    <w:multiLevelType w:val="hybridMultilevel"/>
    <w:tmpl w:val="7F428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E742C5"/>
    <w:multiLevelType w:val="multilevel"/>
    <w:tmpl w:val="8B84C8A4"/>
    <w:lvl w:ilvl="0">
      <w:start w:val="2"/>
      <w:numFmt w:val="decimal"/>
      <w:lvlText w:val="%1."/>
      <w:lvlJc w:val="left"/>
      <w:pPr>
        <w:tabs>
          <w:tab w:val="num" w:pos="960"/>
        </w:tabs>
        <w:ind w:left="960" w:hanging="960"/>
      </w:pPr>
      <w:rPr>
        <w:rFonts w:hint="default"/>
      </w:rPr>
    </w:lvl>
    <w:lvl w:ilvl="1">
      <w:start w:val="1"/>
      <w:numFmt w:val="decimal"/>
      <w:lvlText w:val="%1.%2."/>
      <w:lvlJc w:val="left"/>
      <w:pPr>
        <w:tabs>
          <w:tab w:val="num" w:pos="1320"/>
        </w:tabs>
        <w:ind w:left="1320" w:hanging="960"/>
      </w:pPr>
      <w:rPr>
        <w:rFonts w:hint="default"/>
      </w:rPr>
    </w:lvl>
    <w:lvl w:ilvl="2">
      <w:start w:val="1"/>
      <w:numFmt w:val="decimal"/>
      <w:lvlText w:val="%1.%2.%3."/>
      <w:lvlJc w:val="left"/>
      <w:pPr>
        <w:tabs>
          <w:tab w:val="num" w:pos="1680"/>
        </w:tabs>
        <w:ind w:left="1680" w:hanging="960"/>
      </w:pPr>
      <w:rPr>
        <w:rFonts w:hint="default"/>
      </w:rPr>
    </w:lvl>
    <w:lvl w:ilvl="3">
      <w:start w:val="1"/>
      <w:numFmt w:val="decimal"/>
      <w:lvlText w:val="%1.%2.%3.%4."/>
      <w:lvlJc w:val="left"/>
      <w:pPr>
        <w:tabs>
          <w:tab w:val="num" w:pos="2040"/>
        </w:tabs>
        <w:ind w:left="2040" w:hanging="9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4DDD6133"/>
    <w:multiLevelType w:val="multilevel"/>
    <w:tmpl w:val="FC2E3860"/>
    <w:lvl w:ilvl="0">
      <w:start w:val="1"/>
      <w:numFmt w:val="decimal"/>
      <w:pStyle w:val="2-"/>
      <w:lvlText w:val="%1."/>
      <w:lvlJc w:val="left"/>
      <w:pPr>
        <w:ind w:left="1353" w:hanging="360"/>
      </w:pPr>
      <w:rPr>
        <w:rFonts w:cs="Times New Roman" w:hint="default"/>
        <w:i/>
        <w:color w:val="auto"/>
        <w:sz w:val="24"/>
        <w:szCs w:val="24"/>
      </w:rPr>
    </w:lvl>
    <w:lvl w:ilvl="1">
      <w:start w:val="1"/>
      <w:numFmt w:val="decimal"/>
      <w:pStyle w:val="11"/>
      <w:isLgl/>
      <w:lvlText w:val="%1.%2."/>
      <w:lvlJc w:val="left"/>
      <w:pPr>
        <w:ind w:left="1288" w:hanging="720"/>
      </w:pPr>
      <w:rPr>
        <w:rFonts w:cs="Times New Roman" w:hint="default"/>
        <w:sz w:val="24"/>
        <w:szCs w:val="24"/>
      </w:rPr>
    </w:lvl>
    <w:lvl w:ilvl="2">
      <w:start w:val="1"/>
      <w:numFmt w:val="decimal"/>
      <w:pStyle w:val="111"/>
      <w:isLgl/>
      <w:lvlText w:val="%1.%2.%3."/>
      <w:lvlJc w:val="left"/>
      <w:pPr>
        <w:ind w:left="1004" w:hanging="720"/>
      </w:pPr>
      <w:rPr>
        <w:rFonts w:cs="Times New Roman" w:hint="default"/>
        <w:sz w:val="24"/>
        <w:szCs w:val="24"/>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8">
    <w:nsid w:val="53B46E17"/>
    <w:multiLevelType w:val="hybridMultilevel"/>
    <w:tmpl w:val="7698394E"/>
    <w:lvl w:ilvl="0">
      <w:start w:val="1"/>
      <w:numFmt w:val="upperRoman"/>
      <w:pStyle w:val="1"/>
      <w:lvlText w:val="%1."/>
      <w:lvlJc w:val="right"/>
      <w:pPr>
        <w:tabs>
          <w:tab w:val="num" w:pos="1315"/>
        </w:tabs>
        <w:ind w:left="1315" w:hanging="180"/>
      </w:pPr>
    </w:lvl>
    <w:lvl w:ilvl="1">
      <w:numFmt w:val="none"/>
      <w:lvlText w:val=""/>
      <w:lvlJc w:val="left"/>
      <w:pPr>
        <w:tabs>
          <w:tab w:val="num" w:pos="-1057"/>
        </w:tabs>
      </w:pPr>
    </w:lvl>
    <w:lvl w:ilvl="2">
      <w:numFmt w:val="none"/>
      <w:lvlText w:val=""/>
      <w:lvlJc w:val="left"/>
      <w:pPr>
        <w:tabs>
          <w:tab w:val="num" w:pos="-1057"/>
        </w:tabs>
      </w:pPr>
    </w:lvl>
    <w:lvl w:ilvl="3">
      <w:numFmt w:val="none"/>
      <w:lvlText w:val=""/>
      <w:lvlJc w:val="left"/>
      <w:pPr>
        <w:tabs>
          <w:tab w:val="num" w:pos="-1057"/>
        </w:tabs>
      </w:pPr>
    </w:lvl>
    <w:lvl w:ilvl="4">
      <w:numFmt w:val="none"/>
      <w:lvlText w:val=""/>
      <w:lvlJc w:val="left"/>
      <w:pPr>
        <w:tabs>
          <w:tab w:val="num" w:pos="-1057"/>
        </w:tabs>
      </w:pPr>
    </w:lvl>
    <w:lvl w:ilvl="5">
      <w:numFmt w:val="none"/>
      <w:lvlText w:val=""/>
      <w:lvlJc w:val="left"/>
      <w:pPr>
        <w:tabs>
          <w:tab w:val="num" w:pos="-1057"/>
        </w:tabs>
      </w:pPr>
    </w:lvl>
    <w:lvl w:ilvl="6">
      <w:numFmt w:val="none"/>
      <w:lvlText w:val=""/>
      <w:lvlJc w:val="left"/>
      <w:pPr>
        <w:tabs>
          <w:tab w:val="num" w:pos="-1057"/>
        </w:tabs>
      </w:pPr>
    </w:lvl>
    <w:lvl w:ilvl="7">
      <w:numFmt w:val="none"/>
      <w:lvlText w:val=""/>
      <w:lvlJc w:val="left"/>
      <w:pPr>
        <w:tabs>
          <w:tab w:val="num" w:pos="-1057"/>
        </w:tabs>
      </w:pPr>
    </w:lvl>
    <w:lvl w:ilvl="8">
      <w:numFmt w:val="none"/>
      <w:lvlText w:val=""/>
      <w:lvlJc w:val="left"/>
      <w:pPr>
        <w:tabs>
          <w:tab w:val="num" w:pos="-1057"/>
        </w:tabs>
      </w:pPr>
    </w:lvl>
  </w:abstractNum>
  <w:abstractNum w:abstractNumId="19">
    <w:nsid w:val="66CD269B"/>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677304BA"/>
    <w:multiLevelType w:val="multilevel"/>
    <w:tmpl w:val="37B8E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AD538D"/>
    <w:multiLevelType w:val="hybridMultilevel"/>
    <w:tmpl w:val="75EA16B0"/>
    <w:lvl w:ilvl="0" w:tplc="B6DA5D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8423DDB"/>
    <w:multiLevelType w:val="multilevel"/>
    <w:tmpl w:val="54B2A31C"/>
    <w:lvl w:ilvl="0">
      <w:start w:val="1"/>
      <w:numFmt w:val="decimal"/>
      <w:lvlText w:val="%1."/>
      <w:lvlJc w:val="left"/>
      <w:pPr>
        <w:ind w:left="637"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13"/>
  </w:num>
  <w:num w:numId="5">
    <w:abstractNumId w:val="16"/>
  </w:num>
  <w:num w:numId="6">
    <w:abstractNumId w:val="1"/>
  </w:num>
  <w:num w:numId="7">
    <w:abstractNumId w:val="5"/>
  </w:num>
  <w:num w:numId="8">
    <w:abstractNumId w:val="6"/>
  </w:num>
  <w:num w:numId="9">
    <w:abstractNumId w:val="12"/>
  </w:num>
  <w:num w:numId="10">
    <w:abstractNumId w:val="21"/>
  </w:num>
  <w:num w:numId="11">
    <w:abstractNumId w:val="14"/>
  </w:num>
  <w:num w:numId="12">
    <w:abstractNumId w:val="8"/>
  </w:num>
  <w:num w:numId="13">
    <w:abstractNumId w:val="9"/>
  </w:num>
  <w:num w:numId="14">
    <w:abstractNumId w:val="3"/>
  </w:num>
  <w:num w:numId="15">
    <w:abstractNumId w:val="4"/>
  </w:num>
  <w:num w:numId="16">
    <w:abstractNumId w:val="19"/>
  </w:num>
  <w:num w:numId="17">
    <w:abstractNumId w:val="11"/>
  </w:num>
  <w:num w:numId="18">
    <w:abstractNumId w:val="10"/>
  </w:num>
  <w:num w:numId="19">
    <w:abstractNumId w:val="15"/>
  </w:num>
  <w:num w:numId="20">
    <w:abstractNumId w:val="7"/>
  </w:num>
  <w:num w:numId="21">
    <w:abstractNumId w:val="0"/>
  </w:num>
  <w:num w:numId="22">
    <w:abstractNumId w:val="22"/>
  </w:num>
  <w:num w:numId="23">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pos w:val="beneathText"/>
    <w:numRestart w:val="eachPage"/>
    <w:footnote w:id="0"/>
    <w:footnote w:id="1"/>
  </w:footnotePr>
  <w:endnotePr>
    <w:numFmt w:val="decimal"/>
    <w:endnote w:id="0"/>
    <w:endnote w:id="1"/>
  </w:endnotePr>
  <w:compat>
    <w:useFELayout/>
  </w:compat>
  <w:rsids>
    <w:rsidRoot w:val="00750551"/>
    <w:rsid w:val="00000757"/>
    <w:rsid w:val="00001FD5"/>
    <w:rsid w:val="00034EBA"/>
    <w:rsid w:val="00042700"/>
    <w:rsid w:val="00046213"/>
    <w:rsid w:val="00047440"/>
    <w:rsid w:val="000523A1"/>
    <w:rsid w:val="000962EF"/>
    <w:rsid w:val="000B3569"/>
    <w:rsid w:val="000C3F24"/>
    <w:rsid w:val="000D5652"/>
    <w:rsid w:val="000E26DD"/>
    <w:rsid w:val="000E46DE"/>
    <w:rsid w:val="000F02D6"/>
    <w:rsid w:val="0014455C"/>
    <w:rsid w:val="0014662B"/>
    <w:rsid w:val="001664C3"/>
    <w:rsid w:val="0017540A"/>
    <w:rsid w:val="00183EA4"/>
    <w:rsid w:val="00183F57"/>
    <w:rsid w:val="001A003A"/>
    <w:rsid w:val="001B0826"/>
    <w:rsid w:val="001B20E2"/>
    <w:rsid w:val="001C385F"/>
    <w:rsid w:val="002314D3"/>
    <w:rsid w:val="002438C1"/>
    <w:rsid w:val="002A048B"/>
    <w:rsid w:val="002A69D6"/>
    <w:rsid w:val="002C0579"/>
    <w:rsid w:val="002C452C"/>
    <w:rsid w:val="002C7723"/>
    <w:rsid w:val="002E14DB"/>
    <w:rsid w:val="003008EB"/>
    <w:rsid w:val="00313C1D"/>
    <w:rsid w:val="00316972"/>
    <w:rsid w:val="00337F59"/>
    <w:rsid w:val="00337F6B"/>
    <w:rsid w:val="0037126B"/>
    <w:rsid w:val="00382D2C"/>
    <w:rsid w:val="00383E6E"/>
    <w:rsid w:val="003A0D55"/>
    <w:rsid w:val="003A130C"/>
    <w:rsid w:val="003E3622"/>
    <w:rsid w:val="00476A8A"/>
    <w:rsid w:val="004873D1"/>
    <w:rsid w:val="0049259E"/>
    <w:rsid w:val="004D2210"/>
    <w:rsid w:val="0050384B"/>
    <w:rsid w:val="00522037"/>
    <w:rsid w:val="005226DD"/>
    <w:rsid w:val="0054246D"/>
    <w:rsid w:val="00555A69"/>
    <w:rsid w:val="00565B98"/>
    <w:rsid w:val="00581E32"/>
    <w:rsid w:val="005968F8"/>
    <w:rsid w:val="005B6567"/>
    <w:rsid w:val="005C01A3"/>
    <w:rsid w:val="005C0BFB"/>
    <w:rsid w:val="005C4306"/>
    <w:rsid w:val="005D131B"/>
    <w:rsid w:val="005E0F05"/>
    <w:rsid w:val="005E2528"/>
    <w:rsid w:val="005F53AA"/>
    <w:rsid w:val="006009E0"/>
    <w:rsid w:val="00617ED6"/>
    <w:rsid w:val="0064716D"/>
    <w:rsid w:val="00652C31"/>
    <w:rsid w:val="00662947"/>
    <w:rsid w:val="00667342"/>
    <w:rsid w:val="006835C1"/>
    <w:rsid w:val="0069200F"/>
    <w:rsid w:val="006A383B"/>
    <w:rsid w:val="006F36BC"/>
    <w:rsid w:val="00740E66"/>
    <w:rsid w:val="00750551"/>
    <w:rsid w:val="007662F5"/>
    <w:rsid w:val="00785DA7"/>
    <w:rsid w:val="00793BF3"/>
    <w:rsid w:val="00797E54"/>
    <w:rsid w:val="007A1246"/>
    <w:rsid w:val="007B22E7"/>
    <w:rsid w:val="007C64E9"/>
    <w:rsid w:val="007C7F28"/>
    <w:rsid w:val="007F01D2"/>
    <w:rsid w:val="00856386"/>
    <w:rsid w:val="0086269A"/>
    <w:rsid w:val="008A795E"/>
    <w:rsid w:val="008D10B4"/>
    <w:rsid w:val="008F3916"/>
    <w:rsid w:val="00913E69"/>
    <w:rsid w:val="009205F6"/>
    <w:rsid w:val="00934CE9"/>
    <w:rsid w:val="009450B0"/>
    <w:rsid w:val="009640E2"/>
    <w:rsid w:val="00987953"/>
    <w:rsid w:val="009A7751"/>
    <w:rsid w:val="009C0AC5"/>
    <w:rsid w:val="009D344D"/>
    <w:rsid w:val="009F0C4A"/>
    <w:rsid w:val="009F3B59"/>
    <w:rsid w:val="00A027F2"/>
    <w:rsid w:val="00A20D60"/>
    <w:rsid w:val="00A31784"/>
    <w:rsid w:val="00A46200"/>
    <w:rsid w:val="00AA0CF7"/>
    <w:rsid w:val="00AA7E72"/>
    <w:rsid w:val="00AC2F97"/>
    <w:rsid w:val="00B238BB"/>
    <w:rsid w:val="00B24C04"/>
    <w:rsid w:val="00B542EC"/>
    <w:rsid w:val="00B7389B"/>
    <w:rsid w:val="00B73A11"/>
    <w:rsid w:val="00B74DD3"/>
    <w:rsid w:val="00B80F0C"/>
    <w:rsid w:val="00C06C8D"/>
    <w:rsid w:val="00C22D2D"/>
    <w:rsid w:val="00C357E3"/>
    <w:rsid w:val="00C73D1C"/>
    <w:rsid w:val="00C84EB0"/>
    <w:rsid w:val="00C86958"/>
    <w:rsid w:val="00C93A83"/>
    <w:rsid w:val="00CD5140"/>
    <w:rsid w:val="00D06FFA"/>
    <w:rsid w:val="00D50CEC"/>
    <w:rsid w:val="00D5512A"/>
    <w:rsid w:val="00D63155"/>
    <w:rsid w:val="00D74A6B"/>
    <w:rsid w:val="00DD19DD"/>
    <w:rsid w:val="00E041F0"/>
    <w:rsid w:val="00E06150"/>
    <w:rsid w:val="00E37CB5"/>
    <w:rsid w:val="00E450D8"/>
    <w:rsid w:val="00E83B2F"/>
    <w:rsid w:val="00E86CC9"/>
    <w:rsid w:val="00E957EC"/>
    <w:rsid w:val="00EA12FA"/>
    <w:rsid w:val="00EA4632"/>
    <w:rsid w:val="00EC2AC8"/>
    <w:rsid w:val="00EE374E"/>
    <w:rsid w:val="00EF08C1"/>
    <w:rsid w:val="00F3228E"/>
    <w:rsid w:val="00F354F4"/>
    <w:rsid w:val="00F61221"/>
    <w:rsid w:val="00F61285"/>
    <w:rsid w:val="00F62C29"/>
    <w:rsid w:val="00F64D7D"/>
    <w:rsid w:val="00F7725E"/>
    <w:rsid w:val="00F805E4"/>
    <w:rsid w:val="00FB11AF"/>
    <w:rsid w:val="00FC1E21"/>
    <w:rsid w:val="00FE015F"/>
    <w:rsid w:val="00FE2AFE"/>
    <w:rsid w:val="00FE68CF"/>
    <w:rsid w:val="00FF25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lin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972"/>
  </w:style>
  <w:style w:type="paragraph" w:styleId="12">
    <w:name w:val="heading 1"/>
    <w:aliases w:val="Раздел Договора,H1,&quot;Алмаз&quot;"/>
    <w:basedOn w:val="a"/>
    <w:next w:val="a"/>
    <w:link w:val="13"/>
    <w:qFormat/>
    <w:rsid w:val="00750551"/>
    <w:pPr>
      <w:keepNext/>
      <w:spacing w:after="0" w:line="240" w:lineRule="auto"/>
      <w:ind w:firstLine="540"/>
      <w:jc w:val="both"/>
      <w:outlineLvl w:val="0"/>
    </w:pPr>
    <w:rPr>
      <w:rFonts w:ascii="Times New Roman" w:eastAsia="Times New Roman" w:hAnsi="Times New Roman" w:cs="Times New Roman"/>
      <w:b/>
      <w:bCs/>
      <w:sz w:val="24"/>
      <w:szCs w:val="24"/>
      <w:lang w:eastAsia="en-US"/>
    </w:rPr>
  </w:style>
  <w:style w:type="paragraph" w:styleId="2">
    <w:name w:val="heading 2"/>
    <w:basedOn w:val="a"/>
    <w:next w:val="a"/>
    <w:link w:val="20"/>
    <w:unhideWhenUsed/>
    <w:qFormat/>
    <w:rsid w:val="00383E6E"/>
    <w:pPr>
      <w:keepNext/>
      <w:suppressAutoHyphens/>
      <w:spacing w:before="240" w:after="60" w:line="240" w:lineRule="auto"/>
      <w:outlineLvl w:val="1"/>
    </w:pPr>
    <w:rPr>
      <w:rFonts w:ascii="Calibri Light" w:eastAsia="Times New Roman" w:hAnsi="Calibri Light" w:cs="Times New Roman"/>
      <w:b/>
      <w:bCs/>
      <w:i/>
      <w:iCs/>
      <w:sz w:val="28"/>
      <w:szCs w:val="28"/>
      <w:lang w:eastAsia="ar-SA"/>
    </w:rPr>
  </w:style>
  <w:style w:type="paragraph" w:styleId="3">
    <w:name w:val="heading 3"/>
    <w:basedOn w:val="a"/>
    <w:next w:val="a"/>
    <w:link w:val="30"/>
    <w:qFormat/>
    <w:rsid w:val="00383E6E"/>
    <w:pPr>
      <w:keepNext/>
      <w:tabs>
        <w:tab w:val="num" w:pos="0"/>
      </w:tabs>
      <w:suppressAutoHyphens/>
      <w:spacing w:after="0" w:line="240" w:lineRule="auto"/>
      <w:ind w:left="720" w:hanging="720"/>
      <w:jc w:val="center"/>
      <w:outlineLvl w:val="2"/>
    </w:pPr>
    <w:rPr>
      <w:rFonts w:ascii="Times New Roman" w:eastAsia="Times New Roman" w:hAnsi="Times New Roman" w:cs="Times New Roman"/>
      <w:b/>
      <w:sz w:val="40"/>
      <w:szCs w:val="20"/>
      <w:lang w:eastAsia="ar-SA"/>
    </w:rPr>
  </w:style>
  <w:style w:type="paragraph" w:styleId="4">
    <w:name w:val="heading 4"/>
    <w:basedOn w:val="a"/>
    <w:next w:val="a"/>
    <w:link w:val="40"/>
    <w:unhideWhenUsed/>
    <w:qFormat/>
    <w:rsid w:val="00FC1E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383E6E"/>
    <w:pPr>
      <w:suppressAutoHyphens/>
      <w:spacing w:before="240" w:after="60" w:line="240" w:lineRule="auto"/>
      <w:outlineLvl w:val="4"/>
    </w:pPr>
    <w:rPr>
      <w:rFonts w:ascii="Calibri" w:eastAsia="Times New Roman" w:hAnsi="Calibri" w:cs="Times New Roman"/>
      <w:b/>
      <w:bCs/>
      <w:i/>
      <w:iCs/>
      <w:sz w:val="26"/>
      <w:szCs w:val="26"/>
      <w:lang w:eastAsia="ar-SA"/>
    </w:rPr>
  </w:style>
  <w:style w:type="paragraph" w:styleId="8">
    <w:name w:val="heading 8"/>
    <w:basedOn w:val="a0"/>
    <w:next w:val="a1"/>
    <w:link w:val="80"/>
    <w:qFormat/>
    <w:rsid w:val="00383E6E"/>
    <w:pPr>
      <w:tabs>
        <w:tab w:val="num" w:pos="0"/>
      </w:tabs>
      <w:ind w:left="1440" w:hanging="1440"/>
      <w:outlineLvl w:val="7"/>
    </w:pPr>
    <w:rPr>
      <w:rFonts w:cs="Times New Roman"/>
      <w:b/>
      <w:bCs/>
      <w:sz w:val="21"/>
      <w:szCs w:val="21"/>
    </w:rPr>
  </w:style>
  <w:style w:type="paragraph" w:styleId="9">
    <w:name w:val="heading 9"/>
    <w:basedOn w:val="a0"/>
    <w:next w:val="a1"/>
    <w:link w:val="90"/>
    <w:qFormat/>
    <w:rsid w:val="00383E6E"/>
    <w:pPr>
      <w:tabs>
        <w:tab w:val="num" w:pos="0"/>
      </w:tabs>
      <w:ind w:left="1584" w:hanging="1584"/>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Раздел Договора Знак,H1 Знак,&quot;Алмаз&quot; Знак"/>
    <w:basedOn w:val="a2"/>
    <w:link w:val="12"/>
    <w:rsid w:val="00750551"/>
    <w:rPr>
      <w:rFonts w:ascii="Times New Roman" w:eastAsia="Times New Roman" w:hAnsi="Times New Roman" w:cs="Times New Roman"/>
      <w:b/>
      <w:bCs/>
      <w:sz w:val="24"/>
      <w:szCs w:val="24"/>
      <w:lang w:eastAsia="en-US"/>
    </w:rPr>
  </w:style>
  <w:style w:type="paragraph" w:styleId="a5">
    <w:name w:val="footer"/>
    <w:basedOn w:val="a"/>
    <w:link w:val="a6"/>
    <w:uiPriority w:val="99"/>
    <w:unhideWhenUsed/>
    <w:rsid w:val="00750551"/>
    <w:pPr>
      <w:tabs>
        <w:tab w:val="center" w:pos="4677"/>
        <w:tab w:val="right" w:pos="9355"/>
      </w:tabs>
      <w:spacing w:after="0" w:line="240" w:lineRule="auto"/>
    </w:pPr>
  </w:style>
  <w:style w:type="character" w:customStyle="1" w:styleId="a6">
    <w:name w:val="Нижний колонтитул Знак"/>
    <w:basedOn w:val="a2"/>
    <w:link w:val="a5"/>
    <w:uiPriority w:val="99"/>
    <w:rsid w:val="00750551"/>
  </w:style>
  <w:style w:type="paragraph" w:customStyle="1" w:styleId="ConsPlusTitle">
    <w:name w:val="ConsPlusTitle"/>
    <w:rsid w:val="0075055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750551"/>
    <w:pPr>
      <w:autoSpaceDE w:val="0"/>
      <w:autoSpaceDN w:val="0"/>
      <w:adjustRightInd w:val="0"/>
      <w:spacing w:after="0" w:line="240" w:lineRule="auto"/>
    </w:pPr>
    <w:rPr>
      <w:rFonts w:ascii="Courier New" w:eastAsia="Times New Roman" w:hAnsi="Courier New" w:cs="Courier New"/>
      <w:sz w:val="20"/>
      <w:szCs w:val="20"/>
    </w:rPr>
  </w:style>
  <w:style w:type="paragraph" w:styleId="a7">
    <w:name w:val="List Paragraph"/>
    <w:basedOn w:val="a"/>
    <w:uiPriority w:val="34"/>
    <w:qFormat/>
    <w:rsid w:val="00750551"/>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rsid w:val="0075055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1">
    <w:name w:val="Body Text"/>
    <w:basedOn w:val="a"/>
    <w:link w:val="a8"/>
    <w:rsid w:val="00750551"/>
    <w:pPr>
      <w:widowControl w:val="0"/>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2"/>
    <w:link w:val="a1"/>
    <w:rsid w:val="00750551"/>
    <w:rPr>
      <w:rFonts w:ascii="Times New Roman" w:eastAsia="Times New Roman" w:hAnsi="Times New Roman" w:cs="Times New Roman"/>
      <w:sz w:val="20"/>
      <w:szCs w:val="20"/>
    </w:rPr>
  </w:style>
  <w:style w:type="paragraph" w:customStyle="1" w:styleId="ConsPlusNormal">
    <w:name w:val="ConsPlusNormal"/>
    <w:link w:val="ConsPlusNormal0"/>
    <w:rsid w:val="00C86958"/>
    <w:pPr>
      <w:widowControl w:val="0"/>
      <w:autoSpaceDE w:val="0"/>
      <w:autoSpaceDN w:val="0"/>
      <w:spacing w:after="0" w:line="240" w:lineRule="auto"/>
    </w:pPr>
    <w:rPr>
      <w:rFonts w:ascii="Calibri" w:eastAsia="Times New Roman" w:hAnsi="Calibri" w:cs="Calibri"/>
      <w:szCs w:val="20"/>
    </w:rPr>
  </w:style>
  <w:style w:type="character" w:styleId="a9">
    <w:name w:val="Hyperlink"/>
    <w:uiPriority w:val="99"/>
    <w:unhideWhenUsed/>
    <w:rsid w:val="00C86958"/>
    <w:rPr>
      <w:color w:val="0000FF"/>
      <w:u w:val="single"/>
    </w:rPr>
  </w:style>
  <w:style w:type="character" w:customStyle="1" w:styleId="14">
    <w:name w:val="Стиль 14 пт"/>
    <w:basedOn w:val="a2"/>
    <w:rsid w:val="00C86958"/>
    <w:rPr>
      <w:sz w:val="28"/>
    </w:rPr>
  </w:style>
  <w:style w:type="character" w:styleId="aa">
    <w:name w:val="Emphasis"/>
    <w:uiPriority w:val="20"/>
    <w:qFormat/>
    <w:rsid w:val="00C86958"/>
    <w:rPr>
      <w:i/>
      <w:iCs/>
    </w:rPr>
  </w:style>
  <w:style w:type="character" w:customStyle="1" w:styleId="match">
    <w:name w:val="match"/>
    <w:basedOn w:val="a2"/>
    <w:rsid w:val="00C86958"/>
  </w:style>
  <w:style w:type="paragraph" w:customStyle="1" w:styleId="FORMATTEXT">
    <w:name w:val=".FORMATTEXT"/>
    <w:rsid w:val="00C86958"/>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HEADERTEXT">
    <w:name w:val=".HEADERTEXT"/>
    <w:rsid w:val="00C86958"/>
    <w:pPr>
      <w:widowControl w:val="0"/>
      <w:suppressAutoHyphens/>
      <w:autoSpaceDE w:val="0"/>
      <w:spacing w:after="0" w:line="240" w:lineRule="auto"/>
    </w:pPr>
    <w:rPr>
      <w:rFonts w:ascii="Arial" w:eastAsia="Times New Roman" w:hAnsi="Arial" w:cs="Arial"/>
      <w:color w:val="2B4279"/>
      <w:sz w:val="20"/>
      <w:szCs w:val="20"/>
      <w:lang w:eastAsia="ar-SA"/>
    </w:rPr>
  </w:style>
  <w:style w:type="paragraph" w:customStyle="1" w:styleId="headertext0">
    <w:name w:val="headertext"/>
    <w:basedOn w:val="a"/>
    <w:rsid w:val="00C86958"/>
    <w:pPr>
      <w:suppressAutoHyphens/>
      <w:spacing w:before="280" w:after="280"/>
    </w:pPr>
    <w:rPr>
      <w:rFonts w:ascii="Calibri" w:eastAsia="SimSun" w:hAnsi="Calibri" w:cs="font184"/>
      <w:sz w:val="24"/>
      <w:szCs w:val="24"/>
      <w:lang w:eastAsia="ar-SA"/>
    </w:rPr>
  </w:style>
  <w:style w:type="paragraph" w:customStyle="1" w:styleId="formattext0">
    <w:name w:val="formattext"/>
    <w:basedOn w:val="a"/>
    <w:rsid w:val="00C86958"/>
    <w:pPr>
      <w:suppressAutoHyphens/>
      <w:spacing w:before="280" w:after="280"/>
    </w:pPr>
    <w:rPr>
      <w:rFonts w:ascii="Calibri" w:eastAsia="SimSun" w:hAnsi="Calibri" w:cs="font184"/>
      <w:sz w:val="24"/>
      <w:szCs w:val="24"/>
      <w:lang w:eastAsia="ar-SA"/>
    </w:rPr>
  </w:style>
  <w:style w:type="paragraph" w:styleId="ab">
    <w:name w:val="No Spacing"/>
    <w:basedOn w:val="a"/>
    <w:link w:val="ac"/>
    <w:qFormat/>
    <w:rsid w:val="00C86958"/>
    <w:pPr>
      <w:spacing w:after="0" w:line="240" w:lineRule="auto"/>
    </w:pPr>
    <w:rPr>
      <w:rFonts w:ascii="Calibri" w:eastAsia="Times New Roman" w:hAnsi="Calibri" w:cs="Times New Roman"/>
      <w:lang w:val="en-US" w:eastAsia="en-US" w:bidi="en-US"/>
    </w:rPr>
  </w:style>
  <w:style w:type="character" w:customStyle="1" w:styleId="ac">
    <w:name w:val="Без интервала Знак"/>
    <w:basedOn w:val="a2"/>
    <w:link w:val="ab"/>
    <w:rsid w:val="00C86958"/>
    <w:rPr>
      <w:rFonts w:ascii="Calibri" w:eastAsia="Times New Roman" w:hAnsi="Calibri" w:cs="Times New Roman"/>
      <w:lang w:val="en-US" w:eastAsia="en-US" w:bidi="en-US"/>
    </w:rPr>
  </w:style>
  <w:style w:type="paragraph" w:customStyle="1" w:styleId="Standard">
    <w:name w:val="Standard"/>
    <w:rsid w:val="00C86958"/>
    <w:pPr>
      <w:widowControl w:val="0"/>
      <w:suppressAutoHyphens/>
      <w:autoSpaceDN w:val="0"/>
      <w:spacing w:after="0" w:line="240" w:lineRule="auto"/>
      <w:textAlignment w:val="baseline"/>
    </w:pPr>
    <w:rPr>
      <w:rFonts w:ascii="Arial" w:eastAsia="Lucida Sans Unicode" w:hAnsi="Arial" w:cs="Tahoma"/>
      <w:color w:val="000000"/>
      <w:kern w:val="3"/>
      <w:sz w:val="21"/>
      <w:szCs w:val="24"/>
    </w:rPr>
  </w:style>
  <w:style w:type="paragraph" w:styleId="ad">
    <w:name w:val="Balloon Text"/>
    <w:basedOn w:val="a"/>
    <w:link w:val="ae"/>
    <w:unhideWhenUsed/>
    <w:rsid w:val="00E450D8"/>
    <w:pPr>
      <w:spacing w:after="0" w:line="240" w:lineRule="auto"/>
    </w:pPr>
    <w:rPr>
      <w:rFonts w:ascii="Tahoma" w:hAnsi="Tahoma" w:cs="Tahoma"/>
      <w:sz w:val="16"/>
      <w:szCs w:val="16"/>
    </w:rPr>
  </w:style>
  <w:style w:type="character" w:customStyle="1" w:styleId="ae">
    <w:name w:val="Текст выноски Знак"/>
    <w:basedOn w:val="a2"/>
    <w:link w:val="ad"/>
    <w:rsid w:val="00E450D8"/>
    <w:rPr>
      <w:rFonts w:ascii="Tahoma" w:hAnsi="Tahoma" w:cs="Tahoma"/>
      <w:sz w:val="16"/>
      <w:szCs w:val="16"/>
    </w:rPr>
  </w:style>
  <w:style w:type="character" w:customStyle="1" w:styleId="af">
    <w:name w:val="Цветовое выделение"/>
    <w:rsid w:val="00FC1E21"/>
    <w:rPr>
      <w:b/>
      <w:bCs/>
      <w:color w:val="000080"/>
    </w:rPr>
  </w:style>
  <w:style w:type="character" w:customStyle="1" w:styleId="af0">
    <w:name w:val="Гипертекстовая ссылка"/>
    <w:basedOn w:val="af"/>
    <w:rsid w:val="00FC1E21"/>
    <w:rPr>
      <w:color w:val="008000"/>
    </w:rPr>
  </w:style>
  <w:style w:type="paragraph" w:customStyle="1" w:styleId="af1">
    <w:name w:val="Таблицы (моноширинный)"/>
    <w:basedOn w:val="a"/>
    <w:next w:val="a"/>
    <w:rsid w:val="00FC1E21"/>
    <w:pPr>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2">
    <w:name w:val="Прижатый влево"/>
    <w:basedOn w:val="a"/>
    <w:next w:val="a"/>
    <w:rsid w:val="00FC1E21"/>
    <w:pPr>
      <w:autoSpaceDE w:val="0"/>
      <w:autoSpaceDN w:val="0"/>
      <w:adjustRightInd w:val="0"/>
      <w:spacing w:after="0" w:line="240" w:lineRule="auto"/>
    </w:pPr>
    <w:rPr>
      <w:rFonts w:ascii="Arial" w:eastAsia="Times New Roman" w:hAnsi="Arial" w:cs="Times New Roman"/>
      <w:sz w:val="20"/>
      <w:szCs w:val="20"/>
    </w:rPr>
  </w:style>
  <w:style w:type="character" w:customStyle="1" w:styleId="40">
    <w:name w:val="Заголовок 4 Знак"/>
    <w:basedOn w:val="a2"/>
    <w:link w:val="4"/>
    <w:rsid w:val="00FC1E21"/>
    <w:rPr>
      <w:rFonts w:asciiTheme="majorHAnsi" w:eastAsiaTheme="majorEastAsia" w:hAnsiTheme="majorHAnsi" w:cstheme="majorBidi"/>
      <w:b/>
      <w:bCs/>
      <w:i/>
      <w:iCs/>
      <w:color w:val="4F81BD" w:themeColor="accent1"/>
    </w:rPr>
  </w:style>
  <w:style w:type="paragraph" w:customStyle="1" w:styleId="Default">
    <w:name w:val="Default"/>
    <w:rsid w:val="00FC1E2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FC1E21"/>
    <w:rPr>
      <w:rFonts w:ascii="Calibri" w:eastAsia="Times New Roman" w:hAnsi="Calibri" w:cs="Calibri"/>
      <w:szCs w:val="20"/>
    </w:rPr>
  </w:style>
  <w:style w:type="paragraph" w:customStyle="1" w:styleId="15">
    <w:name w:val="нум список 1"/>
    <w:rsid w:val="00FC1E21"/>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apple-converted-space">
    <w:name w:val="apple-converted-space"/>
    <w:rsid w:val="00FC1E21"/>
  </w:style>
  <w:style w:type="paragraph" w:customStyle="1" w:styleId="formattexttopleveltext">
    <w:name w:val="formattext topleveltext"/>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Комментарий"/>
    <w:basedOn w:val="a"/>
    <w:next w:val="a"/>
    <w:uiPriority w:val="99"/>
    <w:rsid w:val="00FC1E21"/>
    <w:pPr>
      <w:widowControl w:val="0"/>
      <w:autoSpaceDE w:val="0"/>
      <w:autoSpaceDN w:val="0"/>
      <w:adjustRightInd w:val="0"/>
      <w:spacing w:before="75" w:after="0" w:line="240" w:lineRule="auto"/>
      <w:ind w:left="170"/>
      <w:jc w:val="both"/>
    </w:pPr>
    <w:rPr>
      <w:rFonts w:ascii="Arial" w:eastAsia="Times New Roman" w:hAnsi="Arial" w:cs="Times New Roman"/>
      <w:color w:val="353842"/>
      <w:sz w:val="24"/>
      <w:szCs w:val="24"/>
      <w:shd w:val="clear" w:color="auto" w:fill="F0F0F0"/>
    </w:rPr>
  </w:style>
  <w:style w:type="paragraph" w:customStyle="1" w:styleId="heading">
    <w:name w:val="heading"/>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Normal (Web)"/>
    <w:aliases w:val="Обычный (Web) Знак"/>
    <w:basedOn w:val="a"/>
    <w:link w:val="af5"/>
    <w:unhideWhenUsed/>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header"/>
    <w:basedOn w:val="a"/>
    <w:link w:val="af7"/>
    <w:rsid w:val="00FC1E21"/>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7">
    <w:name w:val="Верхний колонтитул Знак"/>
    <w:basedOn w:val="a2"/>
    <w:link w:val="af6"/>
    <w:rsid w:val="00FC1E21"/>
    <w:rPr>
      <w:rFonts w:ascii="Times New Roman" w:eastAsia="Times New Roman" w:hAnsi="Times New Roman" w:cs="Times New Roman"/>
      <w:sz w:val="20"/>
      <w:szCs w:val="20"/>
    </w:rPr>
  </w:style>
  <w:style w:type="paragraph" w:customStyle="1" w:styleId="af8">
    <w:name w:val="Нормальный (таблица)"/>
    <w:basedOn w:val="a"/>
    <w:next w:val="a"/>
    <w:rsid w:val="00FC1E21"/>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af9">
    <w:name w:val="Не вступил в силу"/>
    <w:uiPriority w:val="99"/>
    <w:rsid w:val="00FC1E21"/>
    <w:rPr>
      <w:color w:val="008080"/>
    </w:rPr>
  </w:style>
  <w:style w:type="character" w:customStyle="1" w:styleId="20">
    <w:name w:val="Заголовок 2 Знак"/>
    <w:basedOn w:val="a2"/>
    <w:link w:val="2"/>
    <w:rsid w:val="00383E6E"/>
    <w:rPr>
      <w:rFonts w:ascii="Calibri Light" w:eastAsia="Times New Roman" w:hAnsi="Calibri Light" w:cs="Times New Roman"/>
      <w:b/>
      <w:bCs/>
      <w:i/>
      <w:iCs/>
      <w:sz w:val="28"/>
      <w:szCs w:val="28"/>
      <w:lang w:eastAsia="ar-SA"/>
    </w:rPr>
  </w:style>
  <w:style w:type="character" w:customStyle="1" w:styleId="30">
    <w:name w:val="Заголовок 3 Знак"/>
    <w:basedOn w:val="a2"/>
    <w:link w:val="3"/>
    <w:rsid w:val="00383E6E"/>
    <w:rPr>
      <w:rFonts w:ascii="Times New Roman" w:eastAsia="Times New Roman" w:hAnsi="Times New Roman" w:cs="Times New Roman"/>
      <w:b/>
      <w:sz w:val="40"/>
      <w:szCs w:val="20"/>
      <w:lang w:eastAsia="ar-SA"/>
    </w:rPr>
  </w:style>
  <w:style w:type="character" w:customStyle="1" w:styleId="50">
    <w:name w:val="Заголовок 5 Знак"/>
    <w:basedOn w:val="a2"/>
    <w:link w:val="5"/>
    <w:rsid w:val="00383E6E"/>
    <w:rPr>
      <w:rFonts w:ascii="Calibri" w:eastAsia="Times New Roman" w:hAnsi="Calibri" w:cs="Times New Roman"/>
      <w:b/>
      <w:bCs/>
      <w:i/>
      <w:iCs/>
      <w:sz w:val="26"/>
      <w:szCs w:val="26"/>
      <w:lang w:eastAsia="ar-SA"/>
    </w:rPr>
  </w:style>
  <w:style w:type="character" w:customStyle="1" w:styleId="80">
    <w:name w:val="Заголовок 8 Знак"/>
    <w:basedOn w:val="a2"/>
    <w:link w:val="8"/>
    <w:rsid w:val="00383E6E"/>
    <w:rPr>
      <w:rFonts w:ascii="Arial" w:eastAsia="Lucida Sans Unicode" w:hAnsi="Arial" w:cs="Times New Roman"/>
      <w:b/>
      <w:bCs/>
      <w:sz w:val="21"/>
      <w:szCs w:val="21"/>
      <w:lang w:eastAsia="ar-SA"/>
    </w:rPr>
  </w:style>
  <w:style w:type="character" w:customStyle="1" w:styleId="90">
    <w:name w:val="Заголовок 9 Знак"/>
    <w:basedOn w:val="a2"/>
    <w:link w:val="9"/>
    <w:rsid w:val="00383E6E"/>
    <w:rPr>
      <w:rFonts w:ascii="Arial" w:eastAsia="Lucida Sans Unicode" w:hAnsi="Arial" w:cs="Times New Roman"/>
      <w:b/>
      <w:bCs/>
      <w:sz w:val="21"/>
      <w:szCs w:val="21"/>
      <w:lang w:eastAsia="ar-SA"/>
    </w:rPr>
  </w:style>
  <w:style w:type="character" w:customStyle="1" w:styleId="WW8Num4z1">
    <w:name w:val="WW8Num4z1"/>
    <w:rsid w:val="00383E6E"/>
    <w:rPr>
      <w:sz w:val="24"/>
      <w:szCs w:val="24"/>
    </w:rPr>
  </w:style>
  <w:style w:type="character" w:customStyle="1" w:styleId="WW8Num5z1">
    <w:name w:val="WW8Num5z1"/>
    <w:rsid w:val="00383E6E"/>
    <w:rPr>
      <w:rFonts w:ascii="Times New Roman" w:hAnsi="Times New Roman"/>
      <w:sz w:val="24"/>
      <w:szCs w:val="24"/>
    </w:rPr>
  </w:style>
  <w:style w:type="character" w:customStyle="1" w:styleId="WW8Num6z1">
    <w:name w:val="WW8Num6z1"/>
    <w:rsid w:val="00383E6E"/>
    <w:rPr>
      <w:rFonts w:ascii="Times New Roman" w:hAnsi="Times New Roman"/>
      <w:sz w:val="24"/>
      <w:szCs w:val="24"/>
    </w:rPr>
  </w:style>
  <w:style w:type="character" w:customStyle="1" w:styleId="WW8Num7z0">
    <w:name w:val="WW8Num7z0"/>
    <w:rsid w:val="00383E6E"/>
    <w:rPr>
      <w:rFonts w:ascii="Symbol" w:hAnsi="Symbol" w:cs="OpenSymbol"/>
    </w:rPr>
  </w:style>
  <w:style w:type="character" w:customStyle="1" w:styleId="Absatz-Standardschriftart">
    <w:name w:val="Absatz-Standardschriftart"/>
    <w:rsid w:val="00383E6E"/>
  </w:style>
  <w:style w:type="character" w:customStyle="1" w:styleId="WW8Num8z0">
    <w:name w:val="WW8Num8z0"/>
    <w:rsid w:val="00383E6E"/>
    <w:rPr>
      <w:rFonts w:ascii="Symbol" w:hAnsi="Symbol" w:cs="OpenSymbol"/>
    </w:rPr>
  </w:style>
  <w:style w:type="character" w:customStyle="1" w:styleId="WW-Absatz-Standardschriftart">
    <w:name w:val="WW-Absatz-Standardschriftart"/>
    <w:rsid w:val="00383E6E"/>
  </w:style>
  <w:style w:type="character" w:customStyle="1" w:styleId="WW-Absatz-Standardschriftart1">
    <w:name w:val="WW-Absatz-Standardschriftart1"/>
    <w:rsid w:val="00383E6E"/>
  </w:style>
  <w:style w:type="character" w:customStyle="1" w:styleId="WW-Absatz-Standardschriftart11">
    <w:name w:val="WW-Absatz-Standardschriftart11"/>
    <w:rsid w:val="00383E6E"/>
  </w:style>
  <w:style w:type="character" w:customStyle="1" w:styleId="WW-Absatz-Standardschriftart111">
    <w:name w:val="WW-Absatz-Standardschriftart111"/>
    <w:rsid w:val="00383E6E"/>
  </w:style>
  <w:style w:type="character" w:customStyle="1" w:styleId="WW-Absatz-Standardschriftart1111">
    <w:name w:val="WW-Absatz-Standardschriftart1111"/>
    <w:rsid w:val="00383E6E"/>
  </w:style>
  <w:style w:type="character" w:customStyle="1" w:styleId="WW-Absatz-Standardschriftart11111">
    <w:name w:val="WW-Absatz-Standardschriftart11111"/>
    <w:rsid w:val="00383E6E"/>
  </w:style>
  <w:style w:type="character" w:customStyle="1" w:styleId="WW-Absatz-Standardschriftart111111">
    <w:name w:val="WW-Absatz-Standardschriftart111111"/>
    <w:rsid w:val="00383E6E"/>
  </w:style>
  <w:style w:type="character" w:customStyle="1" w:styleId="WW-Absatz-Standardschriftart1111111">
    <w:name w:val="WW-Absatz-Standardschriftart1111111"/>
    <w:rsid w:val="00383E6E"/>
  </w:style>
  <w:style w:type="character" w:customStyle="1" w:styleId="WW-Absatz-Standardschriftart11111111">
    <w:name w:val="WW-Absatz-Standardschriftart11111111"/>
    <w:rsid w:val="00383E6E"/>
  </w:style>
  <w:style w:type="character" w:customStyle="1" w:styleId="WW-Absatz-Standardschriftart111111111">
    <w:name w:val="WW-Absatz-Standardschriftart111111111"/>
    <w:rsid w:val="00383E6E"/>
  </w:style>
  <w:style w:type="character" w:customStyle="1" w:styleId="WW-Absatz-Standardschriftart1111111111">
    <w:name w:val="WW-Absatz-Standardschriftart1111111111"/>
    <w:rsid w:val="00383E6E"/>
  </w:style>
  <w:style w:type="character" w:customStyle="1" w:styleId="WW-Absatz-Standardschriftart11111111111">
    <w:name w:val="WW-Absatz-Standardschriftart11111111111"/>
    <w:rsid w:val="00383E6E"/>
  </w:style>
  <w:style w:type="character" w:customStyle="1" w:styleId="WW-Absatz-Standardschriftart111111111111">
    <w:name w:val="WW-Absatz-Standardschriftart111111111111"/>
    <w:rsid w:val="00383E6E"/>
  </w:style>
  <w:style w:type="character" w:customStyle="1" w:styleId="WW-Absatz-Standardschriftart1111111111111">
    <w:name w:val="WW-Absatz-Standardschriftart1111111111111"/>
    <w:rsid w:val="00383E6E"/>
  </w:style>
  <w:style w:type="character" w:customStyle="1" w:styleId="WW8Num3z0">
    <w:name w:val="WW8Num3z0"/>
    <w:rsid w:val="00383E6E"/>
    <w:rPr>
      <w:b w:val="0"/>
      <w:sz w:val="24"/>
      <w:szCs w:val="24"/>
    </w:rPr>
  </w:style>
  <w:style w:type="character" w:customStyle="1" w:styleId="WW-Absatz-Standardschriftart11111111111111">
    <w:name w:val="WW-Absatz-Standardschriftart11111111111111"/>
    <w:rsid w:val="00383E6E"/>
  </w:style>
  <w:style w:type="character" w:customStyle="1" w:styleId="WW-Absatz-Standardschriftart111111111111111">
    <w:name w:val="WW-Absatz-Standardschriftart111111111111111"/>
    <w:rsid w:val="00383E6E"/>
  </w:style>
  <w:style w:type="character" w:customStyle="1" w:styleId="16">
    <w:name w:val="Основной шрифт абзаца1"/>
    <w:rsid w:val="00383E6E"/>
  </w:style>
  <w:style w:type="character" w:customStyle="1" w:styleId="afa">
    <w:name w:val="Символ нумерации"/>
    <w:rsid w:val="00383E6E"/>
    <w:rPr>
      <w:rFonts w:ascii="Times New Roman" w:hAnsi="Times New Roman"/>
      <w:sz w:val="24"/>
      <w:szCs w:val="24"/>
    </w:rPr>
  </w:style>
  <w:style w:type="character" w:customStyle="1" w:styleId="afb">
    <w:name w:val="Маркеры списка"/>
    <w:rsid w:val="00383E6E"/>
    <w:rPr>
      <w:rFonts w:ascii="OpenSymbol" w:eastAsia="OpenSymbol" w:hAnsi="OpenSymbol" w:cs="OpenSymbol"/>
    </w:rPr>
  </w:style>
  <w:style w:type="paragraph" w:customStyle="1" w:styleId="a0">
    <w:name w:val="Заголовок"/>
    <w:basedOn w:val="a"/>
    <w:next w:val="a1"/>
    <w:rsid w:val="00383E6E"/>
    <w:pPr>
      <w:keepNext/>
      <w:suppressAutoHyphens/>
      <w:spacing w:before="240" w:after="120" w:line="240" w:lineRule="auto"/>
    </w:pPr>
    <w:rPr>
      <w:rFonts w:ascii="Arial" w:eastAsia="Lucida Sans Unicode" w:hAnsi="Arial" w:cs="Mangal"/>
      <w:sz w:val="28"/>
      <w:szCs w:val="28"/>
      <w:lang w:eastAsia="ar-SA"/>
    </w:rPr>
  </w:style>
  <w:style w:type="paragraph" w:styleId="afc">
    <w:name w:val="List"/>
    <w:basedOn w:val="a1"/>
    <w:rsid w:val="00383E6E"/>
    <w:pPr>
      <w:widowControl/>
      <w:suppressAutoHyphens/>
    </w:pPr>
    <w:rPr>
      <w:rFonts w:cs="Mangal"/>
      <w:sz w:val="28"/>
      <w:szCs w:val="28"/>
      <w:lang w:eastAsia="ar-SA"/>
    </w:rPr>
  </w:style>
  <w:style w:type="paragraph" w:customStyle="1" w:styleId="17">
    <w:name w:val="Название1"/>
    <w:basedOn w:val="a"/>
    <w:rsid w:val="00383E6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8">
    <w:name w:val="Указатель1"/>
    <w:basedOn w:val="a"/>
    <w:rsid w:val="00383E6E"/>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d">
    <w:name w:val="Содержимое таблицы"/>
    <w:basedOn w:val="a"/>
    <w:rsid w:val="00383E6E"/>
    <w:pPr>
      <w:suppressLineNumbers/>
      <w:suppressAutoHyphens/>
      <w:spacing w:after="0" w:line="240" w:lineRule="auto"/>
    </w:pPr>
    <w:rPr>
      <w:rFonts w:ascii="Times New Roman" w:eastAsia="Times New Roman" w:hAnsi="Times New Roman" w:cs="Times New Roman"/>
      <w:sz w:val="28"/>
      <w:szCs w:val="28"/>
      <w:lang w:eastAsia="ar-SA"/>
    </w:rPr>
  </w:style>
  <w:style w:type="paragraph" w:customStyle="1" w:styleId="afe">
    <w:name w:val="Заголовок таблицы"/>
    <w:basedOn w:val="afd"/>
    <w:rsid w:val="00383E6E"/>
    <w:pPr>
      <w:jc w:val="center"/>
    </w:pPr>
    <w:rPr>
      <w:b/>
      <w:bCs/>
    </w:rPr>
  </w:style>
  <w:style w:type="paragraph" w:customStyle="1" w:styleId="19">
    <w:name w:val="Цитата1"/>
    <w:basedOn w:val="a"/>
    <w:rsid w:val="00383E6E"/>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1a">
    <w:name w:val="Стиль1"/>
    <w:basedOn w:val="a"/>
    <w:rsid w:val="00383E6E"/>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aff">
    <w:name w:val="Стиль"/>
    <w:rsid w:val="00383E6E"/>
    <w:pPr>
      <w:suppressAutoHyphens/>
      <w:spacing w:after="0" w:line="240" w:lineRule="auto"/>
      <w:ind w:firstLine="720"/>
      <w:jc w:val="both"/>
    </w:pPr>
    <w:rPr>
      <w:rFonts w:ascii="Arial" w:eastAsia="Arial" w:hAnsi="Arial" w:cs="Times New Roman"/>
      <w:sz w:val="20"/>
      <w:szCs w:val="20"/>
      <w:lang w:eastAsia="ar-SA"/>
    </w:rPr>
  </w:style>
  <w:style w:type="paragraph" w:customStyle="1" w:styleId="21">
    <w:name w:val="Стиль2"/>
    <w:basedOn w:val="1a"/>
    <w:rsid w:val="00383E6E"/>
    <w:pPr>
      <w:spacing w:before="60"/>
      <w:ind w:left="1296" w:hanging="1296"/>
      <w:outlineLvl w:val="6"/>
    </w:pPr>
  </w:style>
  <w:style w:type="paragraph" w:styleId="aff0">
    <w:name w:val="Body Text Indent"/>
    <w:basedOn w:val="a"/>
    <w:link w:val="aff1"/>
    <w:rsid w:val="00383E6E"/>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f1">
    <w:name w:val="Основной текст с отступом Знак"/>
    <w:basedOn w:val="a2"/>
    <w:link w:val="aff0"/>
    <w:rsid w:val="00383E6E"/>
    <w:rPr>
      <w:rFonts w:ascii="Times New Roman" w:eastAsia="Times New Roman" w:hAnsi="Times New Roman" w:cs="Times New Roman"/>
      <w:sz w:val="28"/>
      <w:szCs w:val="28"/>
      <w:lang w:eastAsia="ar-SA"/>
    </w:rPr>
  </w:style>
  <w:style w:type="paragraph" w:customStyle="1" w:styleId="10">
    <w:name w:val="Заголовок 10"/>
    <w:basedOn w:val="a0"/>
    <w:next w:val="a1"/>
    <w:rsid w:val="00383E6E"/>
    <w:pPr>
      <w:numPr>
        <w:numId w:val="1"/>
      </w:numPr>
    </w:pPr>
    <w:rPr>
      <w:b/>
      <w:bCs/>
      <w:sz w:val="21"/>
      <w:szCs w:val="21"/>
    </w:rPr>
  </w:style>
  <w:style w:type="table" w:styleId="aff2">
    <w:name w:val="Table Grid"/>
    <w:basedOn w:val="a3"/>
    <w:rsid w:val="00383E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semiHidden/>
    <w:rsid w:val="00383E6E"/>
  </w:style>
  <w:style w:type="paragraph" w:customStyle="1" w:styleId="1c">
    <w:name w:val="Знак Знак Знак Знак Знак Знак1 Знак"/>
    <w:basedOn w:val="a"/>
    <w:rsid w:val="00383E6E"/>
    <w:pPr>
      <w:spacing w:after="160" w:line="240" w:lineRule="exact"/>
    </w:pPr>
    <w:rPr>
      <w:rFonts w:ascii="Arial" w:eastAsia="Times New Roman" w:hAnsi="Arial" w:cs="Arial"/>
      <w:sz w:val="20"/>
      <w:szCs w:val="20"/>
      <w:lang w:val="fr-FR" w:eastAsia="en-US"/>
    </w:rPr>
  </w:style>
  <w:style w:type="character" w:customStyle="1" w:styleId="af5">
    <w:name w:val="Обычный (веб) Знак"/>
    <w:aliases w:val="Обычный (Web) Знак Знак"/>
    <w:basedOn w:val="a2"/>
    <w:link w:val="af4"/>
    <w:locked/>
    <w:rsid w:val="00383E6E"/>
    <w:rPr>
      <w:rFonts w:ascii="Times New Roman" w:eastAsia="Times New Roman" w:hAnsi="Times New Roman" w:cs="Times New Roman"/>
      <w:sz w:val="24"/>
      <w:szCs w:val="24"/>
    </w:rPr>
  </w:style>
  <w:style w:type="character" w:styleId="aff3">
    <w:name w:val="FollowedHyperlink"/>
    <w:basedOn w:val="a2"/>
    <w:uiPriority w:val="99"/>
    <w:unhideWhenUsed/>
    <w:rsid w:val="00383E6E"/>
    <w:rPr>
      <w:color w:val="800080" w:themeColor="followedHyperlink"/>
      <w:u w:val="single"/>
    </w:rPr>
  </w:style>
  <w:style w:type="paragraph" w:customStyle="1" w:styleId="xl63">
    <w:name w:val="xl6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S Sans Serif" w:eastAsia="Times New Roman" w:hAnsi="MS Sans Serif" w:cs="Times New Roman"/>
      <w:b/>
      <w:bCs/>
      <w:sz w:val="17"/>
      <w:szCs w:val="17"/>
    </w:rPr>
  </w:style>
  <w:style w:type="paragraph" w:customStyle="1" w:styleId="xl64">
    <w:name w:val="xl6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16"/>
      <w:szCs w:val="16"/>
    </w:rPr>
  </w:style>
  <w:style w:type="paragraph" w:customStyle="1" w:styleId="xl65">
    <w:name w:val="xl65"/>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16"/>
      <w:szCs w:val="16"/>
    </w:rPr>
  </w:style>
  <w:style w:type="paragraph" w:customStyle="1" w:styleId="xl66">
    <w:name w:val="xl66"/>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16"/>
      <w:szCs w:val="16"/>
    </w:rPr>
  </w:style>
  <w:style w:type="paragraph" w:customStyle="1" w:styleId="xl67">
    <w:name w:val="xl67"/>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8">
    <w:name w:val="xl68"/>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9">
    <w:name w:val="xl69"/>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0">
    <w:name w:val="xl70"/>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71">
    <w:name w:val="xl71"/>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72">
    <w:name w:val="xl72"/>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3">
    <w:name w:val="xl7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74">
    <w:name w:val="xl7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5">
    <w:name w:val="xl75"/>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6">
    <w:name w:val="xl76"/>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7">
    <w:name w:val="xl77"/>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CYR" w:eastAsia="Times New Roman" w:hAnsi="Arial CYR" w:cs="Arial CYR"/>
      <w:b/>
      <w:bCs/>
      <w:sz w:val="16"/>
      <w:szCs w:val="16"/>
    </w:rPr>
  </w:style>
  <w:style w:type="character" w:customStyle="1" w:styleId="blk">
    <w:name w:val="blk"/>
    <w:basedOn w:val="a2"/>
    <w:rsid w:val="00383E6E"/>
  </w:style>
  <w:style w:type="paragraph" w:styleId="22">
    <w:name w:val="Body Text Indent 2"/>
    <w:basedOn w:val="a"/>
    <w:link w:val="23"/>
    <w:unhideWhenUsed/>
    <w:rsid w:val="00383E6E"/>
    <w:pPr>
      <w:spacing w:after="120" w:line="480" w:lineRule="auto"/>
      <w:ind w:left="283"/>
    </w:pPr>
  </w:style>
  <w:style w:type="character" w:customStyle="1" w:styleId="23">
    <w:name w:val="Основной текст с отступом 2 Знак"/>
    <w:basedOn w:val="a2"/>
    <w:link w:val="22"/>
    <w:rsid w:val="00383E6E"/>
  </w:style>
  <w:style w:type="character" w:customStyle="1" w:styleId="-">
    <w:name w:val="Интернет-ссылка"/>
    <w:semiHidden/>
    <w:rsid w:val="00383E6E"/>
    <w:rPr>
      <w:color w:val="0000FF"/>
      <w:u w:val="single"/>
    </w:rPr>
  </w:style>
  <w:style w:type="paragraph" w:customStyle="1" w:styleId="aff4">
    <w:name w:val="Знак"/>
    <w:basedOn w:val="a"/>
    <w:rsid w:val="00383E6E"/>
    <w:pPr>
      <w:tabs>
        <w:tab w:val="left" w:pos="1134"/>
      </w:tabs>
      <w:spacing w:after="160" w:line="240" w:lineRule="exact"/>
    </w:pPr>
    <w:rPr>
      <w:rFonts w:ascii="Times New Roman" w:eastAsia="Times New Roman" w:hAnsi="Times New Roman" w:cs="Times New Roman"/>
      <w:noProof/>
      <w:szCs w:val="20"/>
      <w:lang w:val="en-US"/>
    </w:rPr>
  </w:style>
  <w:style w:type="paragraph" w:styleId="aff5">
    <w:name w:val="Date"/>
    <w:basedOn w:val="a"/>
    <w:next w:val="a"/>
    <w:link w:val="aff6"/>
    <w:rsid w:val="00383E6E"/>
    <w:pPr>
      <w:spacing w:after="0" w:line="240" w:lineRule="auto"/>
    </w:pPr>
    <w:rPr>
      <w:rFonts w:ascii="Times New Roman" w:eastAsia="Times New Roman" w:hAnsi="Times New Roman" w:cs="Times New Roman"/>
      <w:sz w:val="24"/>
      <w:szCs w:val="24"/>
    </w:rPr>
  </w:style>
  <w:style w:type="character" w:customStyle="1" w:styleId="aff6">
    <w:name w:val="Дата Знак"/>
    <w:basedOn w:val="a2"/>
    <w:link w:val="aff5"/>
    <w:rsid w:val="00383E6E"/>
    <w:rPr>
      <w:rFonts w:ascii="Times New Roman" w:eastAsia="Times New Roman" w:hAnsi="Times New Roman" w:cs="Times New Roman"/>
      <w:sz w:val="24"/>
      <w:szCs w:val="24"/>
    </w:rPr>
  </w:style>
  <w:style w:type="paragraph" w:customStyle="1" w:styleId="ConsTitle">
    <w:name w:val="ConsTitle"/>
    <w:rsid w:val="00383E6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f7">
    <w:name w:val="footnote text"/>
    <w:basedOn w:val="a"/>
    <w:link w:val="aff8"/>
    <w:rsid w:val="00C06C8D"/>
    <w:pPr>
      <w:suppressAutoHyphens/>
      <w:spacing w:after="0" w:line="240" w:lineRule="auto"/>
    </w:pPr>
    <w:rPr>
      <w:rFonts w:ascii="Times New Roman" w:eastAsia="Times New Roman" w:hAnsi="Times New Roman" w:cs="Times New Roman"/>
      <w:sz w:val="20"/>
      <w:szCs w:val="20"/>
      <w:lang w:eastAsia="ar-SA"/>
    </w:rPr>
  </w:style>
  <w:style w:type="character" w:customStyle="1" w:styleId="aff8">
    <w:name w:val="Текст сноски Знак"/>
    <w:basedOn w:val="a2"/>
    <w:link w:val="aff7"/>
    <w:rsid w:val="00C06C8D"/>
    <w:rPr>
      <w:rFonts w:ascii="Times New Roman" w:eastAsia="Times New Roman" w:hAnsi="Times New Roman" w:cs="Times New Roman"/>
      <w:sz w:val="20"/>
      <w:szCs w:val="20"/>
      <w:lang w:eastAsia="ar-SA"/>
    </w:rPr>
  </w:style>
  <w:style w:type="character" w:styleId="aff9">
    <w:name w:val="footnote reference"/>
    <w:rsid w:val="00C06C8D"/>
    <w:rPr>
      <w:vertAlign w:val="superscript"/>
    </w:rPr>
  </w:style>
  <w:style w:type="character" w:customStyle="1" w:styleId="1d">
    <w:name w:val="Заголовок №1_"/>
    <w:link w:val="1e"/>
    <w:locked/>
    <w:rsid w:val="00C06C8D"/>
    <w:rPr>
      <w:shd w:val="clear" w:color="auto" w:fill="FFFFFF"/>
    </w:rPr>
  </w:style>
  <w:style w:type="paragraph" w:customStyle="1" w:styleId="1e">
    <w:name w:val="Заголовок №1"/>
    <w:basedOn w:val="a"/>
    <w:link w:val="1d"/>
    <w:rsid w:val="00C06C8D"/>
    <w:pPr>
      <w:shd w:val="clear" w:color="auto" w:fill="FFFFFF"/>
      <w:spacing w:after="0" w:line="269" w:lineRule="exact"/>
      <w:jc w:val="right"/>
      <w:outlineLvl w:val="0"/>
    </w:pPr>
  </w:style>
  <w:style w:type="character" w:customStyle="1" w:styleId="FontStyle27">
    <w:name w:val="Font Style27"/>
    <w:rsid w:val="00C06C8D"/>
    <w:rPr>
      <w:rFonts w:ascii="Arial Narrow" w:hAnsi="Arial Narrow" w:hint="default"/>
      <w:sz w:val="26"/>
    </w:rPr>
  </w:style>
  <w:style w:type="character" w:customStyle="1" w:styleId="affa">
    <w:name w:val="Основной текст_"/>
    <w:basedOn w:val="a2"/>
    <w:link w:val="1f"/>
    <w:rsid w:val="00042700"/>
    <w:rPr>
      <w:rFonts w:ascii="Times New Roman" w:eastAsia="Times New Roman" w:hAnsi="Times New Roman" w:cs="Times New Roman"/>
      <w:sz w:val="23"/>
      <w:szCs w:val="23"/>
      <w:shd w:val="clear" w:color="auto" w:fill="FFFFFF"/>
    </w:rPr>
  </w:style>
  <w:style w:type="character" w:customStyle="1" w:styleId="24">
    <w:name w:val="Основной текст (2)_"/>
    <w:basedOn w:val="a2"/>
    <w:link w:val="25"/>
    <w:rsid w:val="00042700"/>
    <w:rPr>
      <w:rFonts w:ascii="Times New Roman" w:eastAsia="Times New Roman" w:hAnsi="Times New Roman" w:cs="Times New Roman"/>
      <w:sz w:val="23"/>
      <w:szCs w:val="23"/>
      <w:shd w:val="clear" w:color="auto" w:fill="FFFFFF"/>
    </w:rPr>
  </w:style>
  <w:style w:type="character" w:customStyle="1" w:styleId="31">
    <w:name w:val="Основной текст (3)_"/>
    <w:basedOn w:val="a2"/>
    <w:link w:val="32"/>
    <w:rsid w:val="00042700"/>
    <w:rPr>
      <w:rFonts w:ascii="Times New Roman" w:eastAsia="Times New Roman" w:hAnsi="Times New Roman" w:cs="Times New Roman"/>
      <w:sz w:val="25"/>
      <w:szCs w:val="25"/>
      <w:shd w:val="clear" w:color="auto" w:fill="FFFFFF"/>
    </w:rPr>
  </w:style>
  <w:style w:type="character" w:customStyle="1" w:styleId="51">
    <w:name w:val="Основной текст (5)_"/>
    <w:basedOn w:val="a2"/>
    <w:link w:val="52"/>
    <w:rsid w:val="00042700"/>
    <w:rPr>
      <w:rFonts w:ascii="Times New Roman" w:eastAsia="Times New Roman" w:hAnsi="Times New Roman" w:cs="Times New Roman"/>
      <w:sz w:val="19"/>
      <w:szCs w:val="19"/>
      <w:shd w:val="clear" w:color="auto" w:fill="FFFFFF"/>
    </w:rPr>
  </w:style>
  <w:style w:type="paragraph" w:customStyle="1" w:styleId="1f">
    <w:name w:val="Основной текст1"/>
    <w:basedOn w:val="a"/>
    <w:link w:val="affa"/>
    <w:rsid w:val="00042700"/>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25">
    <w:name w:val="Основной текст (2)"/>
    <w:basedOn w:val="a"/>
    <w:link w:val="24"/>
    <w:rsid w:val="00042700"/>
    <w:pPr>
      <w:shd w:val="clear" w:color="auto" w:fill="FFFFFF"/>
      <w:spacing w:after="180" w:line="379" w:lineRule="exact"/>
    </w:pPr>
    <w:rPr>
      <w:rFonts w:ascii="Times New Roman" w:eastAsia="Times New Roman" w:hAnsi="Times New Roman" w:cs="Times New Roman"/>
      <w:sz w:val="23"/>
      <w:szCs w:val="23"/>
    </w:rPr>
  </w:style>
  <w:style w:type="paragraph" w:customStyle="1" w:styleId="32">
    <w:name w:val="Основной текст (3)"/>
    <w:basedOn w:val="a"/>
    <w:link w:val="31"/>
    <w:rsid w:val="00042700"/>
    <w:pPr>
      <w:shd w:val="clear" w:color="auto" w:fill="FFFFFF"/>
      <w:spacing w:before="360" w:after="240" w:line="298" w:lineRule="exact"/>
    </w:pPr>
    <w:rPr>
      <w:rFonts w:ascii="Times New Roman" w:eastAsia="Times New Roman" w:hAnsi="Times New Roman" w:cs="Times New Roman"/>
      <w:sz w:val="25"/>
      <w:szCs w:val="25"/>
    </w:rPr>
  </w:style>
  <w:style w:type="paragraph" w:customStyle="1" w:styleId="52">
    <w:name w:val="Основной текст (5)"/>
    <w:basedOn w:val="a"/>
    <w:link w:val="51"/>
    <w:rsid w:val="00042700"/>
    <w:pPr>
      <w:shd w:val="clear" w:color="auto" w:fill="FFFFFF"/>
      <w:spacing w:after="0" w:line="226" w:lineRule="exact"/>
      <w:ind w:hanging="240"/>
      <w:jc w:val="both"/>
    </w:pPr>
    <w:rPr>
      <w:rFonts w:ascii="Times New Roman" w:eastAsia="Times New Roman" w:hAnsi="Times New Roman" w:cs="Times New Roman"/>
      <w:sz w:val="19"/>
      <w:szCs w:val="19"/>
    </w:rPr>
  </w:style>
  <w:style w:type="paragraph" w:styleId="26">
    <w:name w:val="List 2"/>
    <w:basedOn w:val="a"/>
    <w:rsid w:val="00042700"/>
    <w:pPr>
      <w:spacing w:after="0" w:line="240" w:lineRule="auto"/>
      <w:ind w:left="566" w:hanging="283"/>
    </w:pPr>
    <w:rPr>
      <w:rFonts w:ascii="Times New Roman" w:eastAsia="Times New Roman" w:hAnsi="Times New Roman" w:cs="Times New Roman"/>
      <w:sz w:val="24"/>
      <w:szCs w:val="24"/>
    </w:rPr>
  </w:style>
  <w:style w:type="paragraph" w:styleId="affb">
    <w:name w:val="Normal Indent"/>
    <w:basedOn w:val="a"/>
    <w:rsid w:val="00042700"/>
    <w:pPr>
      <w:spacing w:after="0" w:line="240" w:lineRule="auto"/>
      <w:ind w:left="708"/>
    </w:pPr>
    <w:rPr>
      <w:rFonts w:ascii="Times New Roman" w:eastAsia="Times New Roman" w:hAnsi="Times New Roman" w:cs="Times New Roman"/>
      <w:sz w:val="24"/>
      <w:szCs w:val="24"/>
    </w:rPr>
  </w:style>
  <w:style w:type="character" w:styleId="affc">
    <w:name w:val="Strong"/>
    <w:basedOn w:val="a2"/>
    <w:uiPriority w:val="22"/>
    <w:qFormat/>
    <w:rsid w:val="00042700"/>
    <w:rPr>
      <w:b/>
      <w:bCs/>
    </w:rPr>
  </w:style>
  <w:style w:type="paragraph" w:customStyle="1" w:styleId="western">
    <w:name w:val="western"/>
    <w:basedOn w:val="a"/>
    <w:rsid w:val="000427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1st">
    <w:name w:val="tex1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2st">
    <w:name w:val="tex2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5st">
    <w:name w:val="tex5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913E69"/>
    <w:pPr>
      <w:widowControl w:val="0"/>
      <w:autoSpaceDE w:val="0"/>
      <w:autoSpaceDN w:val="0"/>
      <w:adjustRightInd w:val="0"/>
      <w:spacing w:after="0" w:line="240" w:lineRule="auto"/>
      <w:ind w:firstLine="720"/>
    </w:pPr>
    <w:rPr>
      <w:rFonts w:ascii="Arial" w:eastAsia="Times New Roman" w:hAnsi="Arial" w:cs="Arial"/>
      <w:sz w:val="16"/>
      <w:szCs w:val="16"/>
    </w:rPr>
  </w:style>
  <w:style w:type="paragraph" w:styleId="27">
    <w:name w:val="Body Text 2"/>
    <w:basedOn w:val="a"/>
    <w:link w:val="28"/>
    <w:unhideWhenUsed/>
    <w:rsid w:val="00913E69"/>
    <w:pPr>
      <w:spacing w:after="120" w:line="480" w:lineRule="auto"/>
    </w:pPr>
  </w:style>
  <w:style w:type="character" w:customStyle="1" w:styleId="28">
    <w:name w:val="Основной текст 2 Знак"/>
    <w:basedOn w:val="a2"/>
    <w:link w:val="27"/>
    <w:rsid w:val="00913E69"/>
  </w:style>
  <w:style w:type="paragraph" w:customStyle="1" w:styleId="s1">
    <w:name w:val="s_1"/>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styleId="affd">
    <w:name w:val="endnote text"/>
    <w:basedOn w:val="a"/>
    <w:link w:val="affe"/>
    <w:rsid w:val="00913E69"/>
    <w:pPr>
      <w:spacing w:after="0" w:line="240" w:lineRule="auto"/>
    </w:pPr>
    <w:rPr>
      <w:rFonts w:ascii="Times New Roman" w:eastAsia="Times New Roman" w:hAnsi="Times New Roman" w:cs="Times New Roman"/>
      <w:sz w:val="20"/>
      <w:szCs w:val="20"/>
    </w:rPr>
  </w:style>
  <w:style w:type="character" w:customStyle="1" w:styleId="affe">
    <w:name w:val="Текст концевой сноски Знак"/>
    <w:basedOn w:val="a2"/>
    <w:link w:val="affd"/>
    <w:rsid w:val="00913E69"/>
    <w:rPr>
      <w:rFonts w:ascii="Times New Roman" w:eastAsia="Times New Roman" w:hAnsi="Times New Roman" w:cs="Times New Roman"/>
      <w:sz w:val="20"/>
      <w:szCs w:val="20"/>
    </w:rPr>
  </w:style>
  <w:style w:type="paragraph" w:customStyle="1" w:styleId="unformattext">
    <w:name w:val="unformattex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0">
    <w:name w:val="Без интервала1"/>
    <w:uiPriority w:val="99"/>
    <w:rsid w:val="003E3622"/>
    <w:pPr>
      <w:spacing w:after="0" w:line="240" w:lineRule="auto"/>
    </w:pPr>
    <w:rPr>
      <w:rFonts w:ascii="Times New Roman" w:eastAsia="Times New Roman" w:hAnsi="Times New Roman" w:cs="Times New Roman"/>
      <w:sz w:val="24"/>
      <w:szCs w:val="24"/>
    </w:rPr>
  </w:style>
  <w:style w:type="paragraph" w:customStyle="1" w:styleId="afff">
    <w:name w:val="Заголовок статьи"/>
    <w:basedOn w:val="a"/>
    <w:next w:val="a"/>
    <w:uiPriority w:val="99"/>
    <w:rsid w:val="007C64E9"/>
    <w:pPr>
      <w:widowControl w:val="0"/>
      <w:autoSpaceDE w:val="0"/>
      <w:autoSpaceDN w:val="0"/>
      <w:adjustRightInd w:val="0"/>
      <w:spacing w:after="0" w:line="240" w:lineRule="auto"/>
      <w:ind w:left="1612" w:hanging="892"/>
      <w:jc w:val="both"/>
    </w:pPr>
    <w:rPr>
      <w:rFonts w:ascii="Times New Roman CYR" w:hAnsi="Times New Roman CYR" w:cs="Times New Roman CYR"/>
      <w:sz w:val="24"/>
      <w:szCs w:val="24"/>
    </w:rPr>
  </w:style>
  <w:style w:type="paragraph" w:customStyle="1" w:styleId="ConsNonformat">
    <w:name w:val="ConsNonformat"/>
    <w:uiPriority w:val="99"/>
    <w:rsid w:val="005E252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33">
    <w:name w:val="Заголовок №3_"/>
    <w:basedOn w:val="a2"/>
    <w:link w:val="34"/>
    <w:rsid w:val="00D63155"/>
    <w:rPr>
      <w:rFonts w:ascii="Times New Roman" w:eastAsia="Times New Roman" w:hAnsi="Times New Roman" w:cs="Times New Roman"/>
      <w:sz w:val="23"/>
      <w:szCs w:val="23"/>
      <w:shd w:val="clear" w:color="auto" w:fill="FFFFFF"/>
    </w:rPr>
  </w:style>
  <w:style w:type="paragraph" w:customStyle="1" w:styleId="34">
    <w:name w:val="Заголовок №3"/>
    <w:basedOn w:val="a"/>
    <w:link w:val="33"/>
    <w:rsid w:val="00D63155"/>
    <w:pPr>
      <w:shd w:val="clear" w:color="auto" w:fill="FFFFFF"/>
      <w:spacing w:before="360" w:after="60" w:line="0" w:lineRule="atLeast"/>
      <w:outlineLvl w:val="2"/>
    </w:pPr>
    <w:rPr>
      <w:rFonts w:ascii="Times New Roman" w:eastAsia="Times New Roman" w:hAnsi="Times New Roman" w:cs="Times New Roman"/>
      <w:sz w:val="23"/>
      <w:szCs w:val="23"/>
    </w:rPr>
  </w:style>
  <w:style w:type="character" w:customStyle="1" w:styleId="ListLabel11">
    <w:name w:val="ListLabel 11"/>
    <w:rsid w:val="00D63155"/>
    <w:rPr>
      <w:rFonts w:ascii="Times New Roman" w:hAnsi="Times New Roman" w:cs="Times New Roman"/>
      <w:color w:val="FF0000"/>
      <w:sz w:val="28"/>
      <w:szCs w:val="28"/>
    </w:rPr>
  </w:style>
  <w:style w:type="paragraph" w:customStyle="1" w:styleId="consplusnormal1">
    <w:name w:val="consplusnormal"/>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5">
    <w:name w:val="Основной текст3"/>
    <w:basedOn w:val="a"/>
    <w:rsid w:val="002C0579"/>
    <w:pPr>
      <w:shd w:val="clear" w:color="auto" w:fill="FFFFFF"/>
      <w:spacing w:after="360" w:line="317" w:lineRule="exact"/>
      <w:jc w:val="center"/>
    </w:pPr>
    <w:rPr>
      <w:rFonts w:ascii="Times New Roman" w:eastAsia="Times New Roman" w:hAnsi="Times New Roman" w:cs="Times New Roman"/>
      <w:sz w:val="27"/>
      <w:szCs w:val="27"/>
      <w:shd w:val="clear" w:color="auto" w:fill="FFFFFF"/>
    </w:rPr>
  </w:style>
  <w:style w:type="paragraph" w:customStyle="1" w:styleId="revann">
    <w:name w:val="rev_ann"/>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mailrucssattributepostfix">
    <w:name w:val="mso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mailrucssattributepostfix">
    <w:name w:val="consplus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mailrucssattributepostfixmailrucssattributepostfix">
    <w:name w:val="msobodytext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mailrucssattributepostfixmailrucssattributepostfix">
    <w:name w:val="normal1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3">
    <w:name w:val="Основной текст5"/>
    <w:basedOn w:val="a"/>
    <w:rsid w:val="005226DD"/>
    <w:pPr>
      <w:shd w:val="clear" w:color="auto" w:fill="FFFFFF"/>
      <w:spacing w:after="0" w:line="605" w:lineRule="exact"/>
    </w:pPr>
    <w:rPr>
      <w:sz w:val="27"/>
      <w:szCs w:val="27"/>
    </w:rPr>
  </w:style>
  <w:style w:type="paragraph" w:customStyle="1" w:styleId="empty">
    <w:name w:val="empty"/>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2"/>
    <w:rsid w:val="005226DD"/>
  </w:style>
  <w:style w:type="character" w:customStyle="1" w:styleId="29">
    <w:name w:val="Заголовок №2_"/>
    <w:basedOn w:val="a2"/>
    <w:link w:val="2a"/>
    <w:rsid w:val="00FE68CF"/>
    <w:rPr>
      <w:rFonts w:ascii="Times New Roman" w:eastAsia="Times New Roman" w:hAnsi="Times New Roman" w:cs="Times New Roman"/>
      <w:sz w:val="27"/>
      <w:szCs w:val="27"/>
      <w:shd w:val="clear" w:color="auto" w:fill="FFFFFF"/>
    </w:rPr>
  </w:style>
  <w:style w:type="character" w:customStyle="1" w:styleId="6">
    <w:name w:val="Основной текст (6)_"/>
    <w:basedOn w:val="a2"/>
    <w:link w:val="60"/>
    <w:rsid w:val="00FE68CF"/>
    <w:rPr>
      <w:rFonts w:ascii="Times New Roman" w:eastAsia="Times New Roman" w:hAnsi="Times New Roman" w:cs="Times New Roman"/>
      <w:sz w:val="25"/>
      <w:szCs w:val="25"/>
      <w:shd w:val="clear" w:color="auto" w:fill="FFFFFF"/>
    </w:rPr>
  </w:style>
  <w:style w:type="character" w:customStyle="1" w:styleId="7">
    <w:name w:val="Основной текст (7)_"/>
    <w:basedOn w:val="a2"/>
    <w:link w:val="70"/>
    <w:rsid w:val="00FE68CF"/>
    <w:rPr>
      <w:rFonts w:ascii="Times New Roman" w:eastAsia="Times New Roman" w:hAnsi="Times New Roman" w:cs="Times New Roman"/>
      <w:shd w:val="clear" w:color="auto" w:fill="FFFFFF"/>
    </w:rPr>
  </w:style>
  <w:style w:type="character" w:customStyle="1" w:styleId="714pt">
    <w:name w:val="Основной текст (7) + 14 pt;Не полужирный;Не курсив"/>
    <w:basedOn w:val="7"/>
    <w:rsid w:val="00FE68CF"/>
    <w:rPr>
      <w:b/>
      <w:bCs/>
      <w:i/>
      <w:iCs/>
      <w:sz w:val="28"/>
      <w:szCs w:val="28"/>
    </w:rPr>
  </w:style>
  <w:style w:type="character" w:customStyle="1" w:styleId="91">
    <w:name w:val="Основной текст (9)_"/>
    <w:basedOn w:val="a2"/>
    <w:link w:val="92"/>
    <w:rsid w:val="00FE68CF"/>
    <w:rPr>
      <w:rFonts w:ascii="Times New Roman" w:eastAsia="Times New Roman" w:hAnsi="Times New Roman" w:cs="Times New Roman"/>
      <w:sz w:val="27"/>
      <w:szCs w:val="27"/>
      <w:shd w:val="clear" w:color="auto" w:fill="FFFFFF"/>
    </w:rPr>
  </w:style>
  <w:style w:type="character" w:customStyle="1" w:styleId="41">
    <w:name w:val="Основной текст4"/>
    <w:basedOn w:val="affa"/>
    <w:rsid w:val="00FE68CF"/>
    <w:rPr>
      <w:sz w:val="28"/>
      <w:szCs w:val="28"/>
      <w:u w:val="single"/>
      <w:shd w:val="clear" w:color="auto" w:fill="FFFFFF"/>
    </w:rPr>
  </w:style>
  <w:style w:type="character" w:customStyle="1" w:styleId="11pt">
    <w:name w:val="Основной текст + 11 pt;Полужирный;Курсив"/>
    <w:basedOn w:val="affa"/>
    <w:rsid w:val="00FE68CF"/>
    <w:rPr>
      <w:b/>
      <w:bCs/>
      <w:i/>
      <w:iCs/>
      <w:sz w:val="22"/>
      <w:szCs w:val="22"/>
      <w:shd w:val="clear" w:color="auto" w:fill="FFFFFF"/>
    </w:rPr>
  </w:style>
  <w:style w:type="paragraph" w:customStyle="1" w:styleId="2a">
    <w:name w:val="Заголовок №2"/>
    <w:basedOn w:val="a"/>
    <w:link w:val="29"/>
    <w:rsid w:val="00FE68CF"/>
    <w:pPr>
      <w:shd w:val="clear" w:color="auto" w:fill="FFFFFF"/>
      <w:spacing w:before="180" w:after="0" w:line="322" w:lineRule="exact"/>
      <w:outlineLvl w:val="1"/>
    </w:pPr>
    <w:rPr>
      <w:rFonts w:ascii="Times New Roman" w:eastAsia="Times New Roman" w:hAnsi="Times New Roman" w:cs="Times New Roman"/>
      <w:sz w:val="27"/>
      <w:szCs w:val="27"/>
    </w:rPr>
  </w:style>
  <w:style w:type="paragraph" w:customStyle="1" w:styleId="61">
    <w:name w:val="Основной текст6"/>
    <w:basedOn w:val="a"/>
    <w:rsid w:val="00FE68CF"/>
    <w:pPr>
      <w:shd w:val="clear" w:color="auto" w:fill="FFFFFF"/>
      <w:spacing w:after="0" w:line="317" w:lineRule="exact"/>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FE68CF"/>
    <w:pPr>
      <w:shd w:val="clear" w:color="auto" w:fill="FFFFFF"/>
      <w:spacing w:after="60" w:line="0" w:lineRule="atLeast"/>
    </w:pPr>
    <w:rPr>
      <w:rFonts w:ascii="Times New Roman" w:eastAsia="Times New Roman" w:hAnsi="Times New Roman" w:cs="Times New Roman"/>
      <w:sz w:val="25"/>
      <w:szCs w:val="25"/>
    </w:rPr>
  </w:style>
  <w:style w:type="paragraph" w:customStyle="1" w:styleId="70">
    <w:name w:val="Основной текст (7)"/>
    <w:basedOn w:val="a"/>
    <w:link w:val="7"/>
    <w:rsid w:val="00FE68CF"/>
    <w:pPr>
      <w:shd w:val="clear" w:color="auto" w:fill="FFFFFF"/>
      <w:spacing w:before="60" w:after="360" w:line="0" w:lineRule="atLeast"/>
    </w:pPr>
    <w:rPr>
      <w:rFonts w:ascii="Times New Roman" w:eastAsia="Times New Roman" w:hAnsi="Times New Roman" w:cs="Times New Roman"/>
    </w:rPr>
  </w:style>
  <w:style w:type="paragraph" w:customStyle="1" w:styleId="92">
    <w:name w:val="Основной текст (9)"/>
    <w:basedOn w:val="a"/>
    <w:link w:val="91"/>
    <w:rsid w:val="00FE68CF"/>
    <w:pPr>
      <w:shd w:val="clear" w:color="auto" w:fill="FFFFFF"/>
      <w:spacing w:before="240" w:after="0" w:line="298" w:lineRule="exact"/>
    </w:pPr>
    <w:rPr>
      <w:rFonts w:ascii="Times New Roman" w:eastAsia="Times New Roman" w:hAnsi="Times New Roman" w:cs="Times New Roman"/>
      <w:sz w:val="27"/>
      <w:szCs w:val="27"/>
    </w:rPr>
  </w:style>
  <w:style w:type="paragraph" w:customStyle="1" w:styleId="afff0">
    <w:name w:val="Основное меню"/>
    <w:basedOn w:val="a"/>
    <w:next w:val="a"/>
    <w:uiPriority w:val="99"/>
    <w:rsid w:val="009A7751"/>
    <w:pPr>
      <w:widowControl w:val="0"/>
      <w:autoSpaceDE w:val="0"/>
      <w:autoSpaceDN w:val="0"/>
      <w:adjustRightInd w:val="0"/>
      <w:spacing w:after="0" w:line="240" w:lineRule="auto"/>
      <w:ind w:firstLine="720"/>
      <w:jc w:val="both"/>
    </w:pPr>
    <w:rPr>
      <w:rFonts w:ascii="Verdana" w:eastAsia="Times New Roman" w:hAnsi="Verdana" w:cs="Verdana"/>
    </w:rPr>
  </w:style>
  <w:style w:type="paragraph" w:customStyle="1" w:styleId="afff1">
    <w:name w:val="Интерактивный заголовок"/>
    <w:basedOn w:val="a0"/>
    <w:next w:val="a"/>
    <w:uiPriority w:val="99"/>
    <w:rsid w:val="009A7751"/>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sz w:val="22"/>
      <w:szCs w:val="22"/>
      <w:u w:val="single"/>
      <w:lang w:eastAsia="ru-RU"/>
    </w:rPr>
  </w:style>
  <w:style w:type="paragraph" w:customStyle="1" w:styleId="afff2">
    <w:name w:val="Текст (лев. подпись)"/>
    <w:basedOn w:val="a"/>
    <w:next w:val="a"/>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ff3">
    <w:name w:val="Колонтитул (левый)"/>
    <w:basedOn w:val="afff2"/>
    <w:next w:val="a"/>
    <w:uiPriority w:val="99"/>
    <w:rsid w:val="009A7751"/>
    <w:rPr>
      <w:sz w:val="14"/>
      <w:szCs w:val="14"/>
    </w:rPr>
  </w:style>
  <w:style w:type="paragraph" w:customStyle="1" w:styleId="afff4">
    <w:name w:val="Текст (прав. подпись)"/>
    <w:basedOn w:val="a"/>
    <w:next w:val="a"/>
    <w:uiPriority w:val="99"/>
    <w:rsid w:val="009A7751"/>
    <w:pPr>
      <w:widowControl w:val="0"/>
      <w:autoSpaceDE w:val="0"/>
      <w:autoSpaceDN w:val="0"/>
      <w:adjustRightInd w:val="0"/>
      <w:spacing w:after="0" w:line="240" w:lineRule="auto"/>
      <w:jc w:val="right"/>
    </w:pPr>
    <w:rPr>
      <w:rFonts w:ascii="Arial" w:eastAsia="Times New Roman" w:hAnsi="Arial" w:cs="Arial"/>
      <w:sz w:val="20"/>
      <w:szCs w:val="20"/>
    </w:rPr>
  </w:style>
  <w:style w:type="paragraph" w:customStyle="1" w:styleId="afff5">
    <w:name w:val="Колонтитул (правый)"/>
    <w:basedOn w:val="afff4"/>
    <w:next w:val="a"/>
    <w:uiPriority w:val="99"/>
    <w:rsid w:val="009A7751"/>
    <w:rPr>
      <w:sz w:val="14"/>
      <w:szCs w:val="14"/>
    </w:rPr>
  </w:style>
  <w:style w:type="paragraph" w:customStyle="1" w:styleId="afff6">
    <w:name w:val="Комментарий пользователя"/>
    <w:basedOn w:val="af3"/>
    <w:next w:val="a"/>
    <w:uiPriority w:val="99"/>
    <w:rsid w:val="009A7751"/>
    <w:pPr>
      <w:spacing w:before="0"/>
      <w:jc w:val="left"/>
    </w:pPr>
    <w:rPr>
      <w:rFonts w:cs="Arial"/>
      <w:i/>
      <w:iCs/>
      <w:color w:val="000080"/>
      <w:sz w:val="20"/>
      <w:szCs w:val="20"/>
      <w:shd w:val="clear" w:color="auto" w:fill="auto"/>
    </w:rPr>
  </w:style>
  <w:style w:type="character" w:customStyle="1" w:styleId="afff7">
    <w:name w:val="Найденные слова"/>
    <w:basedOn w:val="af"/>
    <w:uiPriority w:val="99"/>
    <w:rsid w:val="009A7751"/>
    <w:rPr>
      <w:sz w:val="20"/>
      <w:szCs w:val="20"/>
    </w:rPr>
  </w:style>
  <w:style w:type="paragraph" w:customStyle="1" w:styleId="afff8">
    <w:name w:val="Объект"/>
    <w:basedOn w:val="a"/>
    <w:next w:val="a"/>
    <w:uiPriority w:val="99"/>
    <w:rsid w:val="009A7751"/>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customStyle="1" w:styleId="afff9">
    <w:name w:val="Оглавление"/>
    <w:basedOn w:val="af1"/>
    <w:next w:val="a"/>
    <w:uiPriority w:val="99"/>
    <w:rsid w:val="009A7751"/>
    <w:pPr>
      <w:widowControl w:val="0"/>
      <w:ind w:left="140"/>
    </w:pPr>
    <w:rPr>
      <w:sz w:val="20"/>
      <w:szCs w:val="20"/>
    </w:rPr>
  </w:style>
  <w:style w:type="paragraph" w:customStyle="1" w:styleId="afffa">
    <w:name w:val="Переменная часть"/>
    <w:basedOn w:val="afff0"/>
    <w:next w:val="a"/>
    <w:uiPriority w:val="99"/>
    <w:rsid w:val="009A7751"/>
    <w:rPr>
      <w:sz w:val="18"/>
      <w:szCs w:val="18"/>
    </w:rPr>
  </w:style>
  <w:style w:type="paragraph" w:customStyle="1" w:styleId="afffb">
    <w:name w:val="Постоянная часть"/>
    <w:basedOn w:val="afff0"/>
    <w:next w:val="a"/>
    <w:uiPriority w:val="99"/>
    <w:rsid w:val="009A7751"/>
    <w:rPr>
      <w:sz w:val="20"/>
      <w:szCs w:val="20"/>
    </w:rPr>
  </w:style>
  <w:style w:type="character" w:customStyle="1" w:styleId="afffc">
    <w:name w:val="Продолжение ссылки"/>
    <w:basedOn w:val="af0"/>
    <w:uiPriority w:val="99"/>
    <w:rsid w:val="009A7751"/>
    <w:rPr>
      <w:sz w:val="20"/>
      <w:szCs w:val="20"/>
      <w:u w:val="single"/>
    </w:rPr>
  </w:style>
  <w:style w:type="paragraph" w:customStyle="1" w:styleId="afffd">
    <w:name w:val="Словарная статья"/>
    <w:basedOn w:val="a"/>
    <w:next w:val="a"/>
    <w:uiPriority w:val="99"/>
    <w:rsid w:val="009A7751"/>
    <w:pPr>
      <w:widowControl w:val="0"/>
      <w:autoSpaceDE w:val="0"/>
      <w:autoSpaceDN w:val="0"/>
      <w:adjustRightInd w:val="0"/>
      <w:spacing w:after="0" w:line="240" w:lineRule="auto"/>
      <w:ind w:right="118"/>
      <w:jc w:val="both"/>
    </w:pPr>
    <w:rPr>
      <w:rFonts w:ascii="Arial" w:eastAsia="Times New Roman" w:hAnsi="Arial" w:cs="Arial"/>
      <w:sz w:val="20"/>
      <w:szCs w:val="20"/>
    </w:rPr>
  </w:style>
  <w:style w:type="paragraph" w:customStyle="1" w:styleId="afffe">
    <w:name w:val="Текст (справка)"/>
    <w:basedOn w:val="a"/>
    <w:next w:val="a"/>
    <w:uiPriority w:val="99"/>
    <w:rsid w:val="009A7751"/>
    <w:pPr>
      <w:widowControl w:val="0"/>
      <w:autoSpaceDE w:val="0"/>
      <w:autoSpaceDN w:val="0"/>
      <w:adjustRightInd w:val="0"/>
      <w:spacing w:after="0" w:line="240" w:lineRule="auto"/>
      <w:ind w:left="170" w:right="170"/>
    </w:pPr>
    <w:rPr>
      <w:rFonts w:ascii="Arial" w:eastAsia="Times New Roman" w:hAnsi="Arial" w:cs="Arial"/>
      <w:sz w:val="20"/>
      <w:szCs w:val="20"/>
    </w:rPr>
  </w:style>
  <w:style w:type="character" w:customStyle="1" w:styleId="affff">
    <w:name w:val="Утратил силу"/>
    <w:uiPriority w:val="99"/>
    <w:rsid w:val="009A7751"/>
    <w:rPr>
      <w:b/>
      <w:bCs/>
      <w:strike/>
      <w:color w:val="808000"/>
      <w:sz w:val="20"/>
      <w:szCs w:val="20"/>
    </w:rPr>
  </w:style>
  <w:style w:type="paragraph" w:customStyle="1" w:styleId="1">
    <w:name w:val="Знак Знак Знак1 Знак Знак Знак"/>
    <w:basedOn w:val="a"/>
    <w:uiPriority w:val="99"/>
    <w:rsid w:val="009A7751"/>
    <w:pPr>
      <w:widowControl w:val="0"/>
      <w:numPr>
        <w:numId w:val="2"/>
      </w:numPr>
      <w:adjustRightInd w:val="0"/>
      <w:spacing w:after="160" w:line="240" w:lineRule="exact"/>
      <w:jc w:val="center"/>
    </w:pPr>
    <w:rPr>
      <w:rFonts w:ascii="Arial" w:eastAsia="Times New Roman" w:hAnsi="Arial" w:cs="Arial"/>
      <w:b/>
      <w:bCs/>
      <w:i/>
      <w:iCs/>
      <w:sz w:val="28"/>
      <w:szCs w:val="28"/>
      <w:lang w:val="en-GB" w:eastAsia="en-US"/>
    </w:rPr>
  </w:style>
  <w:style w:type="paragraph" w:customStyle="1" w:styleId="affff0">
    <w:name w:val="Знак Знак Знак Знак Знак"/>
    <w:basedOn w:val="a"/>
    <w:uiPriority w:val="99"/>
    <w:rsid w:val="009A7751"/>
    <w:pPr>
      <w:widowControl w:val="0"/>
      <w:tabs>
        <w:tab w:val="num" w:pos="720"/>
      </w:tabs>
      <w:adjustRightInd w:val="0"/>
      <w:spacing w:after="160" w:line="240" w:lineRule="exact"/>
      <w:ind w:left="720"/>
      <w:jc w:val="center"/>
    </w:pPr>
    <w:rPr>
      <w:rFonts w:ascii="Arial" w:eastAsia="Times New Roman" w:hAnsi="Arial" w:cs="Arial"/>
      <w:b/>
      <w:bCs/>
      <w:i/>
      <w:iCs/>
      <w:sz w:val="28"/>
      <w:szCs w:val="28"/>
      <w:lang w:val="en-GB" w:eastAsia="en-US"/>
    </w:rPr>
  </w:style>
  <w:style w:type="paragraph" w:customStyle="1" w:styleId="affff1">
    <w:name w:val="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2">
    <w:name w:val="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f1">
    <w:name w:val="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b">
    <w:name w:val="Знак Знак Знак2"/>
    <w:basedOn w:val="a"/>
    <w:uiPriority w:val="99"/>
    <w:rsid w:val="009A7751"/>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eastAsia="en-US"/>
    </w:rPr>
  </w:style>
  <w:style w:type="paragraph" w:customStyle="1" w:styleId="1f2">
    <w:name w:val="Знак Знак 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c">
    <w:name w:val="Знак Знак Знак Знак Знак2"/>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Cell">
    <w:name w:val="ConsCell"/>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f3">
    <w:name w:val="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3">
    <w:name w:val="Знак Знак Знак 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FontStyle11">
    <w:name w:val="Font Style11"/>
    <w:uiPriority w:val="99"/>
    <w:rsid w:val="009A7751"/>
    <w:rPr>
      <w:rFonts w:ascii="Times New Roman" w:hAnsi="Times New Roman" w:cs="Times New Roman"/>
      <w:sz w:val="26"/>
      <w:szCs w:val="26"/>
    </w:rPr>
  </w:style>
  <w:style w:type="paragraph" w:customStyle="1" w:styleId="1f4">
    <w:name w:val="Абзац списка1"/>
    <w:basedOn w:val="a"/>
    <w:rsid w:val="009A7751"/>
    <w:pPr>
      <w:ind w:left="720"/>
    </w:pPr>
    <w:rPr>
      <w:rFonts w:ascii="Calibri" w:eastAsia="Times New Roman" w:hAnsi="Calibri" w:cs="Times New Roman"/>
      <w:lang w:eastAsia="en-US"/>
    </w:rPr>
  </w:style>
  <w:style w:type="paragraph" w:customStyle="1" w:styleId="affff4">
    <w:name w:val="Обычный (паспорт)"/>
    <w:basedOn w:val="a"/>
    <w:rsid w:val="009A7751"/>
    <w:pPr>
      <w:spacing w:before="120" w:after="0" w:line="240" w:lineRule="auto"/>
      <w:jc w:val="both"/>
    </w:pPr>
    <w:rPr>
      <w:rFonts w:ascii="Times New Roman" w:eastAsia="Calibri" w:hAnsi="Times New Roman" w:cs="Times New Roman"/>
      <w:sz w:val="28"/>
      <w:szCs w:val="28"/>
    </w:rPr>
  </w:style>
  <w:style w:type="paragraph" w:customStyle="1" w:styleId="affff5">
    <w:name w:val="Жирный (паспорт)"/>
    <w:basedOn w:val="a"/>
    <w:rsid w:val="009A7751"/>
    <w:pPr>
      <w:spacing w:before="120" w:after="0" w:line="240" w:lineRule="auto"/>
      <w:jc w:val="both"/>
    </w:pPr>
    <w:rPr>
      <w:rFonts w:ascii="Times New Roman" w:eastAsia="Calibri" w:hAnsi="Times New Roman" w:cs="Times New Roman"/>
      <w:b/>
      <w:sz w:val="28"/>
      <w:szCs w:val="28"/>
    </w:rPr>
  </w:style>
  <w:style w:type="paragraph" w:styleId="36">
    <w:name w:val="Body Text Indent 3"/>
    <w:basedOn w:val="a"/>
    <w:link w:val="37"/>
    <w:semiHidden/>
    <w:rsid w:val="009A7751"/>
    <w:pPr>
      <w:spacing w:after="120"/>
      <w:ind w:left="283"/>
    </w:pPr>
    <w:rPr>
      <w:rFonts w:ascii="Calibri" w:eastAsia="Times New Roman" w:hAnsi="Calibri" w:cs="Times New Roman"/>
      <w:sz w:val="16"/>
      <w:szCs w:val="16"/>
      <w:lang w:eastAsia="en-US"/>
    </w:rPr>
  </w:style>
  <w:style w:type="character" w:customStyle="1" w:styleId="37">
    <w:name w:val="Основной текст с отступом 3 Знак"/>
    <w:basedOn w:val="a2"/>
    <w:link w:val="36"/>
    <w:semiHidden/>
    <w:rsid w:val="009A7751"/>
    <w:rPr>
      <w:rFonts w:ascii="Calibri" w:eastAsia="Times New Roman" w:hAnsi="Calibri" w:cs="Times New Roman"/>
      <w:sz w:val="16"/>
      <w:szCs w:val="16"/>
      <w:lang w:eastAsia="en-US"/>
    </w:rPr>
  </w:style>
  <w:style w:type="character" w:styleId="affff6">
    <w:name w:val="endnote reference"/>
    <w:rsid w:val="009A7751"/>
    <w:rPr>
      <w:vertAlign w:val="superscript"/>
    </w:rPr>
  </w:style>
  <w:style w:type="paragraph" w:customStyle="1" w:styleId="affff7">
    <w:name w:val="Обычный (без отступа)"/>
    <w:basedOn w:val="a"/>
    <w:rsid w:val="009A7751"/>
    <w:pPr>
      <w:suppressAutoHyphens/>
      <w:spacing w:after="0" w:line="240" w:lineRule="auto"/>
    </w:pPr>
    <w:rPr>
      <w:rFonts w:ascii="Times New Roman" w:eastAsia="Times New Roman" w:hAnsi="Times New Roman" w:cs="Times New Roman"/>
      <w:sz w:val="28"/>
      <w:szCs w:val="20"/>
      <w:lang w:eastAsia="ar-SA"/>
    </w:rPr>
  </w:style>
  <w:style w:type="character" w:customStyle="1" w:styleId="WW8Num2z0">
    <w:name w:val="WW8Num2z0"/>
    <w:rsid w:val="009A7751"/>
    <w:rPr>
      <w:sz w:val="28"/>
      <w:szCs w:val="28"/>
    </w:rPr>
  </w:style>
  <w:style w:type="paragraph" w:customStyle="1" w:styleId="2-">
    <w:name w:val="Рег. Заголовок 2-го уровня регламента"/>
    <w:basedOn w:val="a"/>
    <w:rsid w:val="00000757"/>
    <w:pPr>
      <w:numPr>
        <w:numId w:val="3"/>
      </w:numPr>
      <w:autoSpaceDE w:val="0"/>
      <w:autoSpaceDN w:val="0"/>
      <w:adjustRightInd w:val="0"/>
      <w:spacing w:before="360" w:after="240" w:line="240" w:lineRule="auto"/>
      <w:ind w:left="1211"/>
      <w:jc w:val="center"/>
      <w:outlineLvl w:val="1"/>
    </w:pPr>
    <w:rPr>
      <w:rFonts w:ascii="Times New Roman" w:eastAsia="Times New Roman" w:hAnsi="Times New Roman" w:cs="Times New Roman"/>
      <w:b/>
      <w:i/>
      <w:sz w:val="28"/>
      <w:szCs w:val="28"/>
      <w:lang w:eastAsia="en-US"/>
    </w:rPr>
  </w:style>
  <w:style w:type="paragraph" w:customStyle="1" w:styleId="111">
    <w:name w:val="Рег. 1.1.1"/>
    <w:basedOn w:val="a"/>
    <w:rsid w:val="00000757"/>
    <w:pPr>
      <w:numPr>
        <w:ilvl w:val="2"/>
        <w:numId w:val="3"/>
      </w:numPr>
      <w:spacing w:after="0"/>
      <w:jc w:val="both"/>
    </w:pPr>
    <w:rPr>
      <w:rFonts w:ascii="Times New Roman" w:eastAsia="Times New Roman" w:hAnsi="Times New Roman" w:cs="Times New Roman"/>
      <w:sz w:val="28"/>
      <w:szCs w:val="28"/>
      <w:lang w:eastAsia="en-US"/>
    </w:rPr>
  </w:style>
  <w:style w:type="paragraph" w:customStyle="1" w:styleId="11">
    <w:name w:val="Рег. Основной текст уровнеь 1.1 (базовый)"/>
    <w:basedOn w:val="a"/>
    <w:rsid w:val="00000757"/>
    <w:pPr>
      <w:numPr>
        <w:ilvl w:val="1"/>
        <w:numId w:val="3"/>
      </w:numPr>
      <w:autoSpaceDE w:val="0"/>
      <w:autoSpaceDN w:val="0"/>
      <w:adjustRightInd w:val="0"/>
      <w:spacing w:after="0"/>
      <w:ind w:left="1931" w:hanging="360"/>
      <w:jc w:val="both"/>
    </w:pPr>
    <w:rPr>
      <w:rFonts w:ascii="Times New Roman" w:eastAsia="Times New Roman" w:hAnsi="Times New Roman" w:cs="Times New Roman"/>
      <w:sz w:val="28"/>
      <w:szCs w:val="28"/>
      <w:lang w:eastAsia="en-US"/>
    </w:rPr>
  </w:style>
  <w:style w:type="character" w:customStyle="1" w:styleId="ng-scope">
    <w:name w:val="ng-scope"/>
    <w:basedOn w:val="a2"/>
    <w:rsid w:val="00000757"/>
    <w:rPr>
      <w:rFonts w:cs="Times New Roman"/>
    </w:rPr>
  </w:style>
  <w:style w:type="paragraph" w:customStyle="1" w:styleId="1-">
    <w:name w:val="Рег. Заголовок 1-го уровня регламента"/>
    <w:basedOn w:val="12"/>
    <w:rsid w:val="00000757"/>
    <w:pPr>
      <w:spacing w:before="240" w:after="240" w:line="276" w:lineRule="auto"/>
      <w:ind w:firstLine="0"/>
      <w:jc w:val="center"/>
    </w:pPr>
    <w:rPr>
      <w:iCs/>
      <w:sz w:val="28"/>
      <w:szCs w:val="28"/>
      <w:lang w:eastAsia="ru-RU"/>
    </w:rPr>
  </w:style>
  <w:style w:type="paragraph" w:styleId="affff8">
    <w:name w:val="Document Map"/>
    <w:basedOn w:val="a"/>
    <w:link w:val="affff9"/>
    <w:unhideWhenUsed/>
    <w:rsid w:val="004873D1"/>
    <w:pPr>
      <w:suppressAutoHyphens/>
      <w:spacing w:after="0" w:line="240" w:lineRule="auto"/>
    </w:pPr>
    <w:rPr>
      <w:rFonts w:ascii="Tahoma" w:eastAsia="Times New Roman" w:hAnsi="Tahoma" w:cs="Tahoma"/>
      <w:sz w:val="16"/>
      <w:szCs w:val="16"/>
      <w:lang w:eastAsia="ar-SA"/>
    </w:rPr>
  </w:style>
  <w:style w:type="character" w:customStyle="1" w:styleId="affff9">
    <w:name w:val="Схема документа Знак"/>
    <w:basedOn w:val="a2"/>
    <w:link w:val="affff8"/>
    <w:rsid w:val="004873D1"/>
    <w:rPr>
      <w:rFonts w:ascii="Tahoma" w:eastAsia="Times New Roman" w:hAnsi="Tahoma" w:cs="Tahoma"/>
      <w:sz w:val="16"/>
      <w:szCs w:val="16"/>
      <w:lang w:eastAsia="ar-SA"/>
    </w:rPr>
  </w:style>
  <w:style w:type="paragraph" w:customStyle="1" w:styleId="1f5">
    <w:name w:val="Обычный1"/>
    <w:rsid w:val="00476A8A"/>
    <w:pPr>
      <w:suppressAutoHyphens/>
      <w:spacing w:after="0" w:line="240" w:lineRule="auto"/>
    </w:pPr>
    <w:rPr>
      <w:rFonts w:ascii="Times New Roman" w:eastAsia="Arial" w:hAnsi="Times New Roman" w:cs="Times New Roman"/>
      <w:sz w:val="24"/>
      <w:szCs w:val="20"/>
      <w:lang w:eastAsia="ar-SA"/>
    </w:rPr>
  </w:style>
  <w:style w:type="paragraph" w:customStyle="1" w:styleId="2d">
    <w:name w:val="Обычный2"/>
    <w:rsid w:val="00476A8A"/>
    <w:pPr>
      <w:suppressAutoHyphens/>
      <w:spacing w:after="0" w:line="240" w:lineRule="auto"/>
    </w:pPr>
    <w:rPr>
      <w:rFonts w:ascii="Times New Roman" w:eastAsia="Times New Roman" w:hAnsi="Times New Roman" w:cs="Times New Roman"/>
      <w:sz w:val="24"/>
      <w:szCs w:val="20"/>
      <w:lang w:eastAsia="ar-SA"/>
    </w:rPr>
  </w:style>
  <w:style w:type="paragraph" w:customStyle="1" w:styleId="1f6">
    <w:name w:val="Обычный1"/>
    <w:rsid w:val="00476A8A"/>
    <w:pPr>
      <w:suppressAutoHyphens/>
      <w:spacing w:after="0" w:line="240" w:lineRule="auto"/>
    </w:pPr>
    <w:rPr>
      <w:rFonts w:ascii="Times New Roman" w:eastAsia="Times New Roman" w:hAnsi="Times New Roman" w:cs="Times New Roman"/>
      <w:sz w:val="24"/>
      <w:szCs w:val="20"/>
      <w:lang w:eastAsia="ar-SA"/>
    </w:rPr>
  </w:style>
  <w:style w:type="character" w:customStyle="1" w:styleId="affffa">
    <w:name w:val="Символ сноски"/>
    <w:rsid w:val="005C0BFB"/>
  </w:style>
  <w:style w:type="character" w:customStyle="1" w:styleId="affffb">
    <w:name w:val="Символы концевой сноски"/>
    <w:rsid w:val="005C0BFB"/>
  </w:style>
  <w:style w:type="paragraph" w:styleId="affffc">
    <w:name w:val="Title"/>
    <w:basedOn w:val="a0"/>
    <w:next w:val="affffd"/>
    <w:link w:val="affffe"/>
    <w:qFormat/>
    <w:rsid w:val="005C0BFB"/>
    <w:rPr>
      <w:rFonts w:eastAsia="Arial Unicode MS" w:cs="Times New Roman"/>
      <w:kern w:val="1"/>
    </w:rPr>
  </w:style>
  <w:style w:type="character" w:customStyle="1" w:styleId="affffe">
    <w:name w:val="Название Знак"/>
    <w:basedOn w:val="a2"/>
    <w:link w:val="affffc"/>
    <w:rsid w:val="005C0BFB"/>
    <w:rPr>
      <w:rFonts w:ascii="Arial" w:eastAsia="Arial Unicode MS" w:hAnsi="Arial" w:cs="Times New Roman"/>
      <w:kern w:val="1"/>
      <w:sz w:val="28"/>
      <w:szCs w:val="28"/>
      <w:lang w:eastAsia="ar-SA"/>
    </w:rPr>
  </w:style>
  <w:style w:type="paragraph" w:styleId="affffd">
    <w:name w:val="Subtitle"/>
    <w:basedOn w:val="a0"/>
    <w:next w:val="a1"/>
    <w:link w:val="afffff"/>
    <w:qFormat/>
    <w:rsid w:val="005C0BFB"/>
    <w:pPr>
      <w:jc w:val="center"/>
    </w:pPr>
    <w:rPr>
      <w:rFonts w:eastAsia="Arial Unicode MS" w:cs="Times New Roman"/>
      <w:i/>
      <w:iCs/>
      <w:kern w:val="1"/>
    </w:rPr>
  </w:style>
  <w:style w:type="character" w:customStyle="1" w:styleId="afffff">
    <w:name w:val="Подзаголовок Знак"/>
    <w:basedOn w:val="a2"/>
    <w:link w:val="affffd"/>
    <w:rsid w:val="005C0BFB"/>
    <w:rPr>
      <w:rFonts w:ascii="Arial" w:eastAsia="Arial Unicode MS" w:hAnsi="Arial" w:cs="Times New Roman"/>
      <w:i/>
      <w:iCs/>
      <w:kern w:val="1"/>
      <w:sz w:val="28"/>
      <w:szCs w:val="28"/>
      <w:lang w:eastAsia="ar-SA"/>
    </w:rPr>
  </w:style>
  <w:style w:type="character" w:styleId="afffff0">
    <w:name w:val="line number"/>
    <w:rsid w:val="005C0BFB"/>
  </w:style>
  <w:style w:type="paragraph" w:customStyle="1" w:styleId="xl78">
    <w:name w:val="xl78"/>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rPr>
  </w:style>
  <w:style w:type="paragraph" w:customStyle="1" w:styleId="xl79">
    <w:name w:val="xl79"/>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24"/>
      <w:szCs w:val="24"/>
    </w:rPr>
  </w:style>
  <w:style w:type="paragraph" w:customStyle="1" w:styleId="xl80">
    <w:name w:val="xl80"/>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24"/>
      <w:szCs w:val="24"/>
    </w:rPr>
  </w:style>
  <w:style w:type="paragraph" w:customStyle="1" w:styleId="xl81">
    <w:name w:val="xl81"/>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82">
    <w:name w:val="xl82"/>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83">
    <w:name w:val="xl83"/>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84">
    <w:name w:val="xl84"/>
    <w:basedOn w:val="a"/>
    <w:rsid w:val="005C0BFB"/>
    <w:pPr>
      <w:spacing w:before="100" w:beforeAutospacing="1" w:after="100" w:afterAutospacing="1" w:line="240" w:lineRule="auto"/>
    </w:pPr>
    <w:rPr>
      <w:rFonts w:ascii="Arial" w:eastAsia="Times New Roman" w:hAnsi="Arial" w:cs="Arial"/>
      <w:sz w:val="24"/>
      <w:szCs w:val="24"/>
    </w:rPr>
  </w:style>
  <w:style w:type="paragraph" w:customStyle="1" w:styleId="xl85">
    <w:name w:val="xl85"/>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24"/>
      <w:szCs w:val="24"/>
    </w:rPr>
  </w:style>
  <w:style w:type="paragraph" w:customStyle="1" w:styleId="xl86">
    <w:name w:val="xl86"/>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24"/>
      <w:szCs w:val="24"/>
    </w:rPr>
  </w:style>
  <w:style w:type="paragraph" w:customStyle="1" w:styleId="xl87">
    <w:name w:val="xl87"/>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88">
    <w:name w:val="xl88"/>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89">
    <w:name w:val="xl89"/>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a"/>
    <w:rsid w:val="005C0B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styleId="afffff1">
    <w:name w:val="Block Text"/>
    <w:basedOn w:val="a"/>
    <w:rsid w:val="005C0BFB"/>
    <w:pPr>
      <w:spacing w:after="0" w:line="240" w:lineRule="auto"/>
      <w:ind w:left="567" w:right="-1333" w:firstLine="851"/>
      <w:jc w:val="both"/>
    </w:pPr>
    <w:rPr>
      <w:rFonts w:ascii="Times New Roman" w:eastAsia="Times New Roman" w:hAnsi="Times New Roman" w:cs="Times New Roman"/>
      <w:sz w:val="28"/>
      <w:szCs w:val="20"/>
    </w:rPr>
  </w:style>
  <w:style w:type="paragraph" w:customStyle="1" w:styleId="pagetext">
    <w:name w:val="page_text"/>
    <w:basedOn w:val="a"/>
    <w:rsid w:val="005C0BFB"/>
    <w:pPr>
      <w:spacing w:before="100" w:beforeAutospacing="1" w:after="100" w:afterAutospacing="1" w:line="240" w:lineRule="auto"/>
    </w:pPr>
    <w:rPr>
      <w:rFonts w:ascii="Times New Roman" w:eastAsia="Arial Unicode MS"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193010">
      <w:bodyDiv w:val="1"/>
      <w:marLeft w:val="0"/>
      <w:marRight w:val="0"/>
      <w:marTop w:val="0"/>
      <w:marBottom w:val="0"/>
      <w:divBdr>
        <w:top w:val="none" w:sz="0" w:space="0" w:color="auto"/>
        <w:left w:val="none" w:sz="0" w:space="0" w:color="auto"/>
        <w:bottom w:val="none" w:sz="0" w:space="0" w:color="auto"/>
        <w:right w:val="none" w:sz="0" w:space="0" w:color="auto"/>
      </w:divBdr>
    </w:div>
    <w:div w:id="346368597">
      <w:bodyDiv w:val="1"/>
      <w:marLeft w:val="0"/>
      <w:marRight w:val="0"/>
      <w:marTop w:val="0"/>
      <w:marBottom w:val="0"/>
      <w:divBdr>
        <w:top w:val="none" w:sz="0" w:space="0" w:color="auto"/>
        <w:left w:val="none" w:sz="0" w:space="0" w:color="auto"/>
        <w:bottom w:val="none" w:sz="0" w:space="0" w:color="auto"/>
        <w:right w:val="none" w:sz="0" w:space="0" w:color="auto"/>
      </w:divBdr>
    </w:div>
    <w:div w:id="671444738">
      <w:bodyDiv w:val="1"/>
      <w:marLeft w:val="0"/>
      <w:marRight w:val="0"/>
      <w:marTop w:val="0"/>
      <w:marBottom w:val="0"/>
      <w:divBdr>
        <w:top w:val="none" w:sz="0" w:space="0" w:color="auto"/>
        <w:left w:val="none" w:sz="0" w:space="0" w:color="auto"/>
        <w:bottom w:val="none" w:sz="0" w:space="0" w:color="auto"/>
        <w:right w:val="none" w:sz="0" w:space="0" w:color="auto"/>
      </w:divBdr>
    </w:div>
    <w:div w:id="1099646506">
      <w:bodyDiv w:val="1"/>
      <w:marLeft w:val="0"/>
      <w:marRight w:val="0"/>
      <w:marTop w:val="0"/>
      <w:marBottom w:val="0"/>
      <w:divBdr>
        <w:top w:val="none" w:sz="0" w:space="0" w:color="auto"/>
        <w:left w:val="none" w:sz="0" w:space="0" w:color="auto"/>
        <w:bottom w:val="none" w:sz="0" w:space="0" w:color="auto"/>
        <w:right w:val="none" w:sz="0" w:space="0" w:color="auto"/>
      </w:divBdr>
    </w:div>
    <w:div w:id="1280378909">
      <w:bodyDiv w:val="1"/>
      <w:marLeft w:val="0"/>
      <w:marRight w:val="0"/>
      <w:marTop w:val="0"/>
      <w:marBottom w:val="0"/>
      <w:divBdr>
        <w:top w:val="none" w:sz="0" w:space="0" w:color="auto"/>
        <w:left w:val="none" w:sz="0" w:space="0" w:color="auto"/>
        <w:bottom w:val="none" w:sz="0" w:space="0" w:color="auto"/>
        <w:right w:val="none" w:sz="0" w:space="0" w:color="auto"/>
      </w:divBdr>
    </w:div>
    <w:div w:id="1592086387">
      <w:bodyDiv w:val="1"/>
      <w:marLeft w:val="0"/>
      <w:marRight w:val="0"/>
      <w:marTop w:val="0"/>
      <w:marBottom w:val="0"/>
      <w:divBdr>
        <w:top w:val="none" w:sz="0" w:space="0" w:color="auto"/>
        <w:left w:val="none" w:sz="0" w:space="0" w:color="auto"/>
        <w:bottom w:val="none" w:sz="0" w:space="0" w:color="auto"/>
        <w:right w:val="none" w:sz="0" w:space="0" w:color="auto"/>
      </w:divBdr>
    </w:div>
    <w:div w:id="206833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10172</Words>
  <Characters>57984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2019-11-08T08:05:00Z</dcterms:created>
  <dcterms:modified xsi:type="dcterms:W3CDTF">2021-06-17T10:41:00Z</dcterms:modified>
</cp:coreProperties>
</file>