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F04" w:rsidRPr="002E0CCA" w:rsidRDefault="00642F04" w:rsidP="00642F04">
      <w:pPr>
        <w:jc w:val="center"/>
        <w:rPr>
          <w:color w:val="000000" w:themeColor="text1"/>
        </w:rPr>
      </w:pPr>
      <w:r w:rsidRPr="002E0CCA">
        <w:rPr>
          <w:noProof/>
          <w:color w:val="000000" w:themeColor="text1"/>
        </w:rPr>
        <w:drawing>
          <wp:inline distT="0" distB="0" distL="0" distR="0">
            <wp:extent cx="660400" cy="863600"/>
            <wp:effectExtent l="19050" t="0" r="6350"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ПО (вектор) черная 2"/>
                    <pic:cNvPicPr>
                      <a:picLocks noChangeAspect="1" noChangeArrowheads="1"/>
                    </pic:cNvPicPr>
                  </pic:nvPicPr>
                  <pic:blipFill>
                    <a:blip r:embed="rId4" cstate="print"/>
                    <a:srcRect/>
                    <a:stretch>
                      <a:fillRect/>
                    </a:stretch>
                  </pic:blipFill>
                  <pic:spPr bwMode="auto">
                    <a:xfrm>
                      <a:off x="0" y="0"/>
                      <a:ext cx="660400" cy="863600"/>
                    </a:xfrm>
                    <a:prstGeom prst="rect">
                      <a:avLst/>
                    </a:prstGeom>
                    <a:noFill/>
                    <a:ln w="9525">
                      <a:noFill/>
                      <a:miter lim="800000"/>
                      <a:headEnd/>
                      <a:tailEnd/>
                    </a:ln>
                  </pic:spPr>
                </pic:pic>
              </a:graphicData>
            </a:graphic>
          </wp:inline>
        </w:drawing>
      </w:r>
    </w:p>
    <w:p w:rsidR="00642F04" w:rsidRPr="002E0CCA" w:rsidRDefault="00642F04" w:rsidP="00642F04">
      <w:pPr>
        <w:jc w:val="center"/>
        <w:rPr>
          <w:b/>
          <w:bCs/>
          <w:color w:val="000000" w:themeColor="text1"/>
          <w:sz w:val="36"/>
          <w:szCs w:val="36"/>
        </w:rPr>
      </w:pPr>
      <w:r w:rsidRPr="002E0CCA">
        <w:rPr>
          <w:b/>
          <w:bCs/>
          <w:color w:val="000000" w:themeColor="text1"/>
          <w:sz w:val="36"/>
          <w:szCs w:val="36"/>
        </w:rPr>
        <w:t>КОМИТЕТ МЕСТНОГО САМОУПРАВЛЕНИЯ ГРАБОВСКОГО СЕЛЬСОВЕТА</w:t>
      </w:r>
    </w:p>
    <w:p w:rsidR="00642F04" w:rsidRPr="002E0CCA" w:rsidRDefault="00642F04" w:rsidP="00642F04">
      <w:pPr>
        <w:jc w:val="center"/>
        <w:rPr>
          <w:b/>
          <w:bCs/>
          <w:color w:val="000000" w:themeColor="text1"/>
          <w:sz w:val="36"/>
          <w:szCs w:val="36"/>
        </w:rPr>
      </w:pPr>
      <w:r w:rsidRPr="002E0CCA">
        <w:rPr>
          <w:b/>
          <w:bCs/>
          <w:color w:val="000000" w:themeColor="text1"/>
          <w:sz w:val="36"/>
          <w:szCs w:val="36"/>
        </w:rPr>
        <w:t xml:space="preserve"> БЕССОНОВСКОГО РАЙОНА </w:t>
      </w:r>
    </w:p>
    <w:p w:rsidR="00642F04" w:rsidRPr="002E0CCA" w:rsidRDefault="00642F04" w:rsidP="00642F04">
      <w:pPr>
        <w:jc w:val="center"/>
        <w:rPr>
          <w:b/>
          <w:bCs/>
          <w:color w:val="000000" w:themeColor="text1"/>
          <w:sz w:val="36"/>
          <w:szCs w:val="36"/>
        </w:rPr>
      </w:pPr>
      <w:r w:rsidRPr="002E0CCA">
        <w:rPr>
          <w:b/>
          <w:bCs/>
          <w:color w:val="000000" w:themeColor="text1"/>
          <w:sz w:val="36"/>
          <w:szCs w:val="36"/>
        </w:rPr>
        <w:t>ПЕНЗЕНСКОЙ ОБЛАСТИ</w:t>
      </w:r>
    </w:p>
    <w:p w:rsidR="00642F04" w:rsidRPr="002E0CCA" w:rsidRDefault="002E0CCA" w:rsidP="00642F04">
      <w:pPr>
        <w:jc w:val="center"/>
        <w:rPr>
          <w:b/>
          <w:bCs/>
          <w:color w:val="000000" w:themeColor="text1"/>
          <w:sz w:val="36"/>
          <w:szCs w:val="36"/>
        </w:rPr>
      </w:pPr>
      <w:r>
        <w:rPr>
          <w:b/>
          <w:bCs/>
          <w:color w:val="000000" w:themeColor="text1"/>
          <w:sz w:val="36"/>
          <w:szCs w:val="36"/>
        </w:rPr>
        <w:t>ТРЕТЬЕГО</w:t>
      </w:r>
      <w:r w:rsidR="00642F04" w:rsidRPr="002E0CCA">
        <w:rPr>
          <w:b/>
          <w:bCs/>
          <w:color w:val="000000" w:themeColor="text1"/>
          <w:sz w:val="36"/>
          <w:szCs w:val="36"/>
        </w:rPr>
        <w:t xml:space="preserve"> СОЗЫВА</w:t>
      </w:r>
    </w:p>
    <w:p w:rsidR="00642F04" w:rsidRPr="002E0CCA" w:rsidRDefault="00642F04" w:rsidP="00642F04">
      <w:pPr>
        <w:jc w:val="center"/>
        <w:rPr>
          <w:b/>
          <w:bCs/>
          <w:color w:val="000000" w:themeColor="text1"/>
          <w:sz w:val="32"/>
          <w:szCs w:val="32"/>
        </w:rPr>
      </w:pPr>
    </w:p>
    <w:p w:rsidR="00642F04" w:rsidRPr="002E0CCA" w:rsidRDefault="00642F04" w:rsidP="00642F04">
      <w:pPr>
        <w:jc w:val="center"/>
        <w:rPr>
          <w:b/>
          <w:color w:val="000000" w:themeColor="text1"/>
          <w:sz w:val="32"/>
          <w:szCs w:val="32"/>
        </w:rPr>
      </w:pPr>
      <w:r w:rsidRPr="002E0CCA">
        <w:rPr>
          <w:b/>
          <w:color w:val="000000" w:themeColor="text1"/>
          <w:sz w:val="32"/>
          <w:szCs w:val="32"/>
        </w:rPr>
        <w:t>РЕШЕНИЕ</w:t>
      </w:r>
    </w:p>
    <w:p w:rsidR="00642F04" w:rsidRPr="002E0CCA" w:rsidRDefault="00642F04" w:rsidP="00642F04">
      <w:pPr>
        <w:jc w:val="center"/>
        <w:rPr>
          <w:b/>
          <w:color w:val="000000" w:themeColor="text1"/>
          <w:sz w:val="28"/>
          <w:szCs w:val="28"/>
        </w:rPr>
      </w:pPr>
      <w:r w:rsidRPr="002E0CCA">
        <w:rPr>
          <w:b/>
          <w:color w:val="000000" w:themeColor="text1"/>
          <w:sz w:val="28"/>
          <w:szCs w:val="28"/>
        </w:rPr>
        <w:t xml:space="preserve">от </w:t>
      </w:r>
      <w:r w:rsidR="00E10F10">
        <w:rPr>
          <w:b/>
          <w:color w:val="000000" w:themeColor="text1"/>
          <w:sz w:val="28"/>
          <w:szCs w:val="28"/>
        </w:rPr>
        <w:t>26.02</w:t>
      </w:r>
      <w:r w:rsidR="002E0CCA" w:rsidRPr="002E0CCA">
        <w:rPr>
          <w:b/>
          <w:color w:val="000000" w:themeColor="text1"/>
          <w:sz w:val="28"/>
          <w:szCs w:val="28"/>
        </w:rPr>
        <w:t>.2021</w:t>
      </w:r>
      <w:r w:rsidRPr="002E0CCA">
        <w:rPr>
          <w:b/>
          <w:color w:val="000000" w:themeColor="text1"/>
          <w:sz w:val="28"/>
          <w:szCs w:val="28"/>
        </w:rPr>
        <w:t xml:space="preserve"> г. № 11</w:t>
      </w:r>
      <w:r w:rsidR="00EA234C">
        <w:rPr>
          <w:b/>
          <w:color w:val="000000" w:themeColor="text1"/>
          <w:sz w:val="28"/>
          <w:szCs w:val="28"/>
        </w:rPr>
        <w:t>8</w:t>
      </w:r>
      <w:r w:rsidR="002E0CCA" w:rsidRPr="002E0CCA">
        <w:rPr>
          <w:b/>
          <w:color w:val="000000" w:themeColor="text1"/>
          <w:sz w:val="28"/>
          <w:szCs w:val="28"/>
        </w:rPr>
        <w:t>-2</w:t>
      </w:r>
      <w:r w:rsidR="00E10F10">
        <w:rPr>
          <w:b/>
          <w:color w:val="000000" w:themeColor="text1"/>
          <w:sz w:val="28"/>
          <w:szCs w:val="28"/>
        </w:rPr>
        <w:t>5</w:t>
      </w:r>
      <w:r w:rsidRPr="002E0CCA">
        <w:rPr>
          <w:b/>
          <w:color w:val="000000" w:themeColor="text1"/>
          <w:sz w:val="28"/>
          <w:szCs w:val="28"/>
        </w:rPr>
        <w:t>/</w:t>
      </w:r>
      <w:r w:rsidR="002E0CCA" w:rsidRPr="002E0CCA">
        <w:rPr>
          <w:b/>
          <w:color w:val="000000" w:themeColor="text1"/>
          <w:sz w:val="28"/>
          <w:szCs w:val="28"/>
        </w:rPr>
        <w:t>3</w:t>
      </w:r>
    </w:p>
    <w:p w:rsidR="00642F04" w:rsidRPr="002E0CCA" w:rsidRDefault="00642F04" w:rsidP="00642F04">
      <w:pPr>
        <w:jc w:val="center"/>
        <w:rPr>
          <w:b/>
          <w:bCs/>
          <w:color w:val="000000" w:themeColor="text1"/>
        </w:rPr>
      </w:pPr>
      <w:r w:rsidRPr="002E0CCA">
        <w:rPr>
          <w:color w:val="000000" w:themeColor="text1"/>
        </w:rPr>
        <w:t xml:space="preserve">с. </w:t>
      </w:r>
      <w:proofErr w:type="spellStart"/>
      <w:r w:rsidRPr="002E0CCA">
        <w:rPr>
          <w:color w:val="000000" w:themeColor="text1"/>
        </w:rPr>
        <w:t>Грабово</w:t>
      </w:r>
      <w:proofErr w:type="spellEnd"/>
    </w:p>
    <w:p w:rsidR="00642F04" w:rsidRPr="002E0CCA" w:rsidRDefault="00642F04" w:rsidP="00642F04">
      <w:pPr>
        <w:widowControl/>
        <w:ind w:firstLine="720"/>
        <w:jc w:val="both"/>
        <w:rPr>
          <w:color w:val="000000" w:themeColor="text1"/>
          <w:sz w:val="27"/>
          <w:szCs w:val="27"/>
        </w:rPr>
      </w:pPr>
    </w:p>
    <w:p w:rsidR="00EA234C" w:rsidRDefault="00EA234C" w:rsidP="00EA234C">
      <w:pPr>
        <w:ind w:firstLine="720"/>
        <w:jc w:val="center"/>
        <w:rPr>
          <w:b/>
          <w:color w:val="000000" w:themeColor="text1"/>
          <w:sz w:val="28"/>
          <w:szCs w:val="28"/>
        </w:rPr>
      </w:pPr>
      <w:r w:rsidRPr="00EA234C">
        <w:rPr>
          <w:b/>
          <w:color w:val="000000" w:themeColor="text1"/>
          <w:sz w:val="28"/>
          <w:szCs w:val="28"/>
        </w:rPr>
        <w:t>О некоторых вопросах, связанных с реализацией статьи 15 Федерального закона от 02.03.2007 № 25-ФЗ «О муниципальной службе в Российской Федерации</w:t>
      </w:r>
      <w:r>
        <w:rPr>
          <w:b/>
          <w:color w:val="000000" w:themeColor="text1"/>
          <w:sz w:val="28"/>
          <w:szCs w:val="28"/>
        </w:rPr>
        <w:t>»</w:t>
      </w:r>
    </w:p>
    <w:p w:rsidR="00EA234C" w:rsidRPr="00EA234C" w:rsidRDefault="00EA234C" w:rsidP="00EA234C">
      <w:pPr>
        <w:ind w:firstLine="720"/>
        <w:jc w:val="center"/>
        <w:rPr>
          <w:color w:val="000000" w:themeColor="text1"/>
          <w:sz w:val="28"/>
          <w:szCs w:val="28"/>
        </w:rPr>
      </w:pPr>
    </w:p>
    <w:p w:rsidR="00EA234C" w:rsidRPr="00EA234C" w:rsidRDefault="00EA234C" w:rsidP="00EA234C">
      <w:pPr>
        <w:ind w:firstLine="540"/>
        <w:jc w:val="both"/>
        <w:rPr>
          <w:color w:val="000000" w:themeColor="text1"/>
          <w:sz w:val="28"/>
          <w:szCs w:val="28"/>
        </w:rPr>
      </w:pPr>
      <w:proofErr w:type="gramStart"/>
      <w:r w:rsidRPr="00EA234C">
        <w:rPr>
          <w:color w:val="000000" w:themeColor="text1"/>
          <w:sz w:val="28"/>
          <w:szCs w:val="28"/>
        </w:rPr>
        <w:t>В соответствии с федеральными законами от 02.03.2007 № 25-ФЗ «О муниципальной службе в Российской Федерации» (с последующими изменениями), от 25.12.2008 № 273-ФЗ «О противодействии коррупции» (с последующими изменениями), от 03.12.2012 № 230-ФЗ «О контроле за соответствием расходов лиц, замещающих государственные должности, и иных лиц их доходам» (с последующими изменениями), Указом Президента Российской Федерации от 08.07.2013 № 613 «Вопросы противодействия</w:t>
      </w:r>
      <w:proofErr w:type="gramEnd"/>
      <w:r w:rsidRPr="00EA234C">
        <w:rPr>
          <w:color w:val="000000" w:themeColor="text1"/>
          <w:sz w:val="28"/>
          <w:szCs w:val="28"/>
        </w:rPr>
        <w:t xml:space="preserve"> коррупции» (с последующими изменениями), Уставом </w:t>
      </w:r>
      <w:r>
        <w:rPr>
          <w:color w:val="000000" w:themeColor="text1"/>
          <w:sz w:val="28"/>
          <w:szCs w:val="28"/>
        </w:rPr>
        <w:t>Грабовского</w:t>
      </w:r>
      <w:r w:rsidRPr="00EA234C">
        <w:rPr>
          <w:color w:val="000000" w:themeColor="text1"/>
          <w:sz w:val="28"/>
          <w:szCs w:val="28"/>
        </w:rPr>
        <w:t xml:space="preserve"> сельсовета Бессоновского сельсовета Пензенской области, </w:t>
      </w:r>
    </w:p>
    <w:p w:rsidR="00EA234C" w:rsidRDefault="00EA234C" w:rsidP="00EA234C">
      <w:pPr>
        <w:ind w:firstLine="540"/>
        <w:jc w:val="center"/>
        <w:rPr>
          <w:color w:val="000000" w:themeColor="text1"/>
          <w:sz w:val="28"/>
          <w:szCs w:val="28"/>
        </w:rPr>
      </w:pPr>
    </w:p>
    <w:p w:rsidR="00EA234C" w:rsidRPr="00EA234C" w:rsidRDefault="00EA234C" w:rsidP="00EA234C">
      <w:pPr>
        <w:ind w:firstLine="540"/>
        <w:jc w:val="center"/>
        <w:rPr>
          <w:b/>
          <w:color w:val="000000" w:themeColor="text1"/>
          <w:sz w:val="28"/>
          <w:szCs w:val="28"/>
        </w:rPr>
      </w:pPr>
      <w:r w:rsidRPr="00EA234C">
        <w:rPr>
          <w:b/>
          <w:color w:val="000000" w:themeColor="text1"/>
          <w:sz w:val="28"/>
          <w:szCs w:val="28"/>
        </w:rPr>
        <w:t>Комитет местного самоуправления решил:</w:t>
      </w:r>
    </w:p>
    <w:p w:rsidR="00EA234C" w:rsidRPr="00EA234C" w:rsidRDefault="00EA234C" w:rsidP="00EA234C">
      <w:pPr>
        <w:ind w:firstLine="540"/>
        <w:jc w:val="both"/>
        <w:rPr>
          <w:color w:val="000000" w:themeColor="text1"/>
          <w:sz w:val="28"/>
          <w:szCs w:val="28"/>
        </w:rPr>
      </w:pPr>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 xml:space="preserve">1. </w:t>
      </w:r>
      <w:proofErr w:type="gramStart"/>
      <w:r w:rsidRPr="00EA234C">
        <w:rPr>
          <w:rFonts w:ascii="Times New Roman" w:hAnsi="Times New Roman" w:cs="Times New Roman"/>
          <w:b w:val="0"/>
          <w:color w:val="000000" w:themeColor="text1"/>
          <w:sz w:val="28"/>
          <w:szCs w:val="28"/>
        </w:rPr>
        <w:t xml:space="preserve">Граждане, претендующие на замещение должностей муниципальной службы, включенных в перечень, определенный муниципальными правовыми актами органов местного самоуправления </w:t>
      </w:r>
      <w:r>
        <w:rPr>
          <w:rFonts w:ascii="Times New Roman" w:hAnsi="Times New Roman" w:cs="Times New Roman"/>
          <w:b w:val="0"/>
          <w:color w:val="000000" w:themeColor="text1"/>
          <w:sz w:val="28"/>
          <w:szCs w:val="28"/>
        </w:rPr>
        <w:t>Грабовского</w:t>
      </w:r>
      <w:r w:rsidRPr="00EA234C">
        <w:rPr>
          <w:rFonts w:ascii="Times New Roman" w:hAnsi="Times New Roman" w:cs="Times New Roman"/>
          <w:b w:val="0"/>
          <w:color w:val="000000" w:themeColor="text1"/>
          <w:sz w:val="28"/>
          <w:szCs w:val="28"/>
        </w:rPr>
        <w:t xml:space="preserve"> сельсовета Бессоновского района Пензенской области, принятыми в целях реализации пункта 1.2 части 1 статьи 8 Федерального закона от 25.12.2008 № 273-ФЗ «О противодействии коррупции» (с последующими изменениями), муниципальные служащие, замещающие указанные должности, представляют представителю нанимателя (работодателю) сведения о своих доходах, об имуществе и</w:t>
      </w:r>
      <w:proofErr w:type="gramEnd"/>
      <w:r w:rsidRPr="00EA234C">
        <w:rPr>
          <w:rFonts w:ascii="Times New Roman" w:hAnsi="Times New Roman" w:cs="Times New Roman"/>
          <w:b w:val="0"/>
          <w:color w:val="000000" w:themeColor="text1"/>
          <w:sz w:val="28"/>
          <w:szCs w:val="28"/>
        </w:rPr>
        <w:t xml:space="preserve"> </w:t>
      </w:r>
      <w:proofErr w:type="gramStart"/>
      <w:r w:rsidRPr="00EA234C">
        <w:rPr>
          <w:rFonts w:ascii="Times New Roman" w:hAnsi="Times New Roman" w:cs="Times New Roman"/>
          <w:b w:val="0"/>
          <w:color w:val="000000" w:themeColor="text1"/>
          <w:sz w:val="28"/>
          <w:szCs w:val="28"/>
        </w:rPr>
        <w:t>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сведения о доходах)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Пензенской области.</w:t>
      </w:r>
      <w:proofErr w:type="gramEnd"/>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 xml:space="preserve">2. </w:t>
      </w:r>
      <w:proofErr w:type="gramStart"/>
      <w:r w:rsidRPr="00EA234C">
        <w:rPr>
          <w:rFonts w:ascii="Times New Roman" w:hAnsi="Times New Roman" w:cs="Times New Roman"/>
          <w:b w:val="0"/>
          <w:color w:val="000000" w:themeColor="text1"/>
          <w:sz w:val="28"/>
          <w:szCs w:val="28"/>
        </w:rPr>
        <w:t xml:space="preserve">Муниципальный служащий, замещающий должность муниципальной службы, включенную в перечень, предусмотренный пунктом 1 настоящего </w:t>
      </w:r>
      <w:r w:rsidRPr="00EA234C">
        <w:rPr>
          <w:rFonts w:ascii="Times New Roman" w:hAnsi="Times New Roman" w:cs="Times New Roman"/>
          <w:b w:val="0"/>
          <w:color w:val="000000" w:themeColor="text1"/>
          <w:sz w:val="28"/>
          <w:szCs w:val="28"/>
        </w:rPr>
        <w:lastRenderedPageBreak/>
        <w:t>Решения,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Пензенской области.</w:t>
      </w:r>
      <w:proofErr w:type="gramEnd"/>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3. Сведения о доходах и расходах представляются уполномоченному представителем нанимателя структурному подразделению (уполномоченному представителем нанимателя лицу).</w:t>
      </w:r>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 xml:space="preserve">3.1. </w:t>
      </w:r>
      <w:proofErr w:type="gramStart"/>
      <w:r w:rsidRPr="00EA234C">
        <w:rPr>
          <w:rFonts w:ascii="Times New Roman" w:hAnsi="Times New Roman" w:cs="Times New Roman"/>
          <w:b w:val="0"/>
          <w:color w:val="000000" w:themeColor="text1"/>
          <w:sz w:val="28"/>
          <w:szCs w:val="28"/>
        </w:rPr>
        <w:t>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25.12.2008 № 273-ФЗ «О противодействии коррупции» (с последующими изменениями) и Федеральным законом от 03.12.2012 № 230-ФЗ «О контроле за соответствием расходов лиц, замещающих государственные должности, и иных лиц их доходам» (с последующими изменениями), нормативными правовыми актами Президента Российской Федерации, законами Пензенской</w:t>
      </w:r>
      <w:proofErr w:type="gramEnd"/>
      <w:r w:rsidRPr="00EA234C">
        <w:rPr>
          <w:rFonts w:ascii="Times New Roman" w:hAnsi="Times New Roman" w:cs="Times New Roman"/>
          <w:b w:val="0"/>
          <w:color w:val="000000" w:themeColor="text1"/>
          <w:sz w:val="28"/>
          <w:szCs w:val="28"/>
        </w:rPr>
        <w:t xml:space="preserve"> области, постановлением Губернатора Пензенской области от 28.03.2013 № 60 «О </w:t>
      </w:r>
      <w:proofErr w:type="gramStart"/>
      <w:r w:rsidRPr="00EA234C">
        <w:rPr>
          <w:rFonts w:ascii="Times New Roman" w:hAnsi="Times New Roman" w:cs="Times New Roman"/>
          <w:b w:val="0"/>
          <w:color w:val="000000" w:themeColor="text1"/>
          <w:sz w:val="28"/>
          <w:szCs w:val="28"/>
        </w:rPr>
        <w:t>контроле за</w:t>
      </w:r>
      <w:proofErr w:type="gramEnd"/>
      <w:r w:rsidRPr="00EA234C">
        <w:rPr>
          <w:rFonts w:ascii="Times New Roman" w:hAnsi="Times New Roman" w:cs="Times New Roman"/>
          <w:b w:val="0"/>
          <w:color w:val="000000" w:themeColor="text1"/>
          <w:sz w:val="28"/>
          <w:szCs w:val="28"/>
        </w:rPr>
        <w:t xml:space="preserve"> соответствием расходов лиц, замещающих государственные должности Пензенской области, и иных лиц их доходам» (с последующими изменениями), настоящим муниципальным правовым актом.</w:t>
      </w:r>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 xml:space="preserve">3.2. </w:t>
      </w:r>
      <w:proofErr w:type="gramStart"/>
      <w:r w:rsidRPr="00EA234C">
        <w:rPr>
          <w:rFonts w:ascii="Times New Roman" w:hAnsi="Times New Roman" w:cs="Times New Roman"/>
          <w:b w:val="0"/>
          <w:color w:val="000000" w:themeColor="text1"/>
          <w:sz w:val="28"/>
          <w:szCs w:val="28"/>
        </w:rPr>
        <w:t>Представленные в соответствии с Федеральным законом от 03.12.2012 № 230-ФЗ «О контроле за соответствием расходов лиц, замещающих государственные должности, и иных лиц их доходам» (с последующими изменениями)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w:t>
      </w:r>
      <w:proofErr w:type="gramEnd"/>
      <w:r w:rsidRPr="00EA234C">
        <w:rPr>
          <w:rFonts w:ascii="Times New Roman" w:hAnsi="Times New Roman" w:cs="Times New Roman"/>
          <w:b w:val="0"/>
          <w:color w:val="000000" w:themeColor="text1"/>
          <w:sz w:val="28"/>
          <w:szCs w:val="28"/>
        </w:rPr>
        <w:t xml:space="preserve"> </w:t>
      </w:r>
      <w:proofErr w:type="gramStart"/>
      <w:r w:rsidRPr="00EA234C">
        <w:rPr>
          <w:rFonts w:ascii="Times New Roman" w:hAnsi="Times New Roman" w:cs="Times New Roman"/>
          <w:b w:val="0"/>
          <w:color w:val="000000" w:themeColor="text1"/>
          <w:sz w:val="28"/>
          <w:szCs w:val="28"/>
        </w:rPr>
        <w:t xml:space="preserve">активов, цифровой валюты, если общая сумма таких сделок (сумма такой сделки) превышает общий доход лица, замещающего (занимающего) должность, включенную в перечень, предусмотренный пунктом 1 настоящего Решения,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официальном сайте органа местного самоуправления </w:t>
      </w:r>
      <w:r>
        <w:rPr>
          <w:rFonts w:ascii="Times New Roman" w:hAnsi="Times New Roman" w:cs="Times New Roman"/>
          <w:b w:val="0"/>
          <w:color w:val="000000" w:themeColor="text1"/>
          <w:sz w:val="28"/>
          <w:szCs w:val="28"/>
        </w:rPr>
        <w:t>Грабовского</w:t>
      </w:r>
      <w:r w:rsidRPr="00EA234C">
        <w:rPr>
          <w:rFonts w:ascii="Times New Roman" w:hAnsi="Times New Roman" w:cs="Times New Roman"/>
          <w:b w:val="0"/>
          <w:color w:val="000000" w:themeColor="text1"/>
          <w:sz w:val="28"/>
          <w:szCs w:val="28"/>
        </w:rPr>
        <w:t xml:space="preserve"> сельсовета Бессоновского района Пензенской области, и предоставляются для опубликования средствам массовой</w:t>
      </w:r>
      <w:proofErr w:type="gramEnd"/>
      <w:r w:rsidRPr="00EA234C">
        <w:rPr>
          <w:rFonts w:ascii="Times New Roman" w:hAnsi="Times New Roman" w:cs="Times New Roman"/>
          <w:b w:val="0"/>
          <w:color w:val="000000" w:themeColor="text1"/>
          <w:sz w:val="28"/>
          <w:szCs w:val="28"/>
        </w:rPr>
        <w:t xml:space="preserve">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настоящим решением с соблюдением законодательства Российской Федерации о государственной тайне и о защите персональных данных.</w:t>
      </w:r>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 xml:space="preserve">3.3. </w:t>
      </w:r>
      <w:proofErr w:type="gramStart"/>
      <w:r w:rsidRPr="00EA234C">
        <w:rPr>
          <w:rFonts w:ascii="Times New Roman" w:hAnsi="Times New Roman" w:cs="Times New Roman"/>
          <w:b w:val="0"/>
          <w:color w:val="000000" w:themeColor="text1"/>
          <w:sz w:val="28"/>
          <w:szCs w:val="28"/>
        </w:rPr>
        <w:t xml:space="preserve">Установить, что к должностям муниципальной службы в </w:t>
      </w:r>
      <w:r>
        <w:rPr>
          <w:rFonts w:ascii="Times New Roman" w:hAnsi="Times New Roman" w:cs="Times New Roman"/>
          <w:b w:val="0"/>
          <w:color w:val="000000" w:themeColor="text1"/>
          <w:sz w:val="28"/>
          <w:szCs w:val="28"/>
        </w:rPr>
        <w:t>Грабовском</w:t>
      </w:r>
      <w:r w:rsidRPr="00EA234C">
        <w:rPr>
          <w:rFonts w:ascii="Times New Roman" w:hAnsi="Times New Roman" w:cs="Times New Roman"/>
          <w:b w:val="0"/>
          <w:color w:val="000000" w:themeColor="text1"/>
          <w:sz w:val="28"/>
          <w:szCs w:val="28"/>
        </w:rPr>
        <w:t xml:space="preserve"> сельсовете Бессоновского района Пензенской области, замещение которых влечет за собой размещение сведений о доходах, расходах, об имуществе и обязательствах имущественного характера на официальных сайтах органов местного самоуправления </w:t>
      </w:r>
      <w:r>
        <w:rPr>
          <w:rFonts w:ascii="Times New Roman" w:hAnsi="Times New Roman" w:cs="Times New Roman"/>
          <w:b w:val="0"/>
          <w:color w:val="000000" w:themeColor="text1"/>
          <w:sz w:val="28"/>
          <w:szCs w:val="28"/>
        </w:rPr>
        <w:t>Грабовского</w:t>
      </w:r>
      <w:r w:rsidRPr="00EA234C">
        <w:rPr>
          <w:rFonts w:ascii="Times New Roman" w:hAnsi="Times New Roman" w:cs="Times New Roman"/>
          <w:b w:val="0"/>
          <w:color w:val="000000" w:themeColor="text1"/>
          <w:sz w:val="28"/>
          <w:szCs w:val="28"/>
        </w:rPr>
        <w:t xml:space="preserve"> сельсовета Бессоновского района Пензенской области в информационно-телекоммуникационной сети «Интернет», относятся должности высшей и главной группы, включенные в перечень, предусмотренный пунктом 1 настоящего Решения.</w:t>
      </w:r>
      <w:proofErr w:type="gramEnd"/>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lastRenderedPageBreak/>
        <w:t xml:space="preserve">3.4. </w:t>
      </w:r>
      <w:proofErr w:type="gramStart"/>
      <w:r w:rsidRPr="00EA234C">
        <w:rPr>
          <w:rFonts w:ascii="Times New Roman" w:hAnsi="Times New Roman" w:cs="Times New Roman"/>
          <w:b w:val="0"/>
          <w:color w:val="000000" w:themeColor="text1"/>
          <w:sz w:val="28"/>
          <w:szCs w:val="28"/>
        </w:rPr>
        <w:t>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Губернатору Пензенской области в порядке, установленном Законом Пензенской области от 10.10.2007 года № 1390-ЗПО «О муниципальной</w:t>
      </w:r>
      <w:proofErr w:type="gramEnd"/>
      <w:r w:rsidRPr="00EA234C">
        <w:rPr>
          <w:rFonts w:ascii="Times New Roman" w:hAnsi="Times New Roman" w:cs="Times New Roman"/>
          <w:b w:val="0"/>
          <w:color w:val="000000" w:themeColor="text1"/>
          <w:sz w:val="28"/>
          <w:szCs w:val="28"/>
        </w:rPr>
        <w:t xml:space="preserve"> службе в Пензенской области» (с последующими изменениями).</w:t>
      </w:r>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 xml:space="preserve">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администрации </w:t>
      </w:r>
      <w:r>
        <w:rPr>
          <w:rFonts w:ascii="Times New Roman" w:hAnsi="Times New Roman" w:cs="Times New Roman"/>
          <w:b w:val="0"/>
          <w:color w:val="000000" w:themeColor="text1"/>
          <w:sz w:val="28"/>
          <w:szCs w:val="28"/>
        </w:rPr>
        <w:t>Грабовского</w:t>
      </w:r>
      <w:r w:rsidRPr="00EA234C">
        <w:rPr>
          <w:rFonts w:ascii="Times New Roman" w:hAnsi="Times New Roman" w:cs="Times New Roman"/>
          <w:b w:val="0"/>
          <w:color w:val="000000" w:themeColor="text1"/>
          <w:sz w:val="28"/>
          <w:szCs w:val="28"/>
        </w:rPr>
        <w:t xml:space="preserve"> сельсовета в информационно-телекоммуникационной сети «Интернет» и предоставляются средствам массовой информации для опубликования в порядке, установленном приложением к настоящему решению.</w:t>
      </w:r>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4. Утвердить прилагаемый Порядок размещения сведений о доходах, расходах, об имуществе и обязательствах имущественного характера муниципальных служащих и членов их семей в информационно-телекоммуникационной сети «Интернет» на официальном сайте органа местного самоуправления и предоставления этих сведений средствам массовой информации для опубликования.</w:t>
      </w:r>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 xml:space="preserve">5. Признать утратившими силу решения Комитета местного самоуправления </w:t>
      </w:r>
      <w:r>
        <w:rPr>
          <w:rFonts w:ascii="Times New Roman" w:hAnsi="Times New Roman" w:cs="Times New Roman"/>
          <w:b w:val="0"/>
          <w:color w:val="000000" w:themeColor="text1"/>
          <w:sz w:val="28"/>
          <w:szCs w:val="28"/>
        </w:rPr>
        <w:t>Грабовского</w:t>
      </w:r>
      <w:r w:rsidRPr="00EA234C">
        <w:rPr>
          <w:rFonts w:ascii="Times New Roman" w:hAnsi="Times New Roman" w:cs="Times New Roman"/>
          <w:b w:val="0"/>
          <w:color w:val="000000" w:themeColor="text1"/>
          <w:sz w:val="28"/>
          <w:szCs w:val="28"/>
        </w:rPr>
        <w:t xml:space="preserve"> сельсовета Бессоновского района Пензенской области:</w:t>
      </w:r>
    </w:p>
    <w:p w:rsidR="00EA234C" w:rsidRPr="00EA234C" w:rsidRDefault="00EA234C" w:rsidP="00EA234C">
      <w:pPr>
        <w:pStyle w:val="ConsPlusTitle"/>
        <w:widowControl/>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 xml:space="preserve">1) от </w:t>
      </w:r>
      <w:r>
        <w:rPr>
          <w:rFonts w:ascii="Times New Roman" w:hAnsi="Times New Roman" w:cs="Times New Roman"/>
          <w:b w:val="0"/>
          <w:color w:val="000000" w:themeColor="text1"/>
          <w:sz w:val="28"/>
          <w:szCs w:val="28"/>
        </w:rPr>
        <w:t>19.11.2014</w:t>
      </w:r>
      <w:r w:rsidRPr="00EA234C">
        <w:rPr>
          <w:rFonts w:ascii="Times New Roman" w:hAnsi="Times New Roman" w:cs="Times New Roman"/>
          <w:b w:val="0"/>
          <w:color w:val="000000" w:themeColor="text1"/>
          <w:sz w:val="28"/>
          <w:szCs w:val="28"/>
        </w:rPr>
        <w:t xml:space="preserve"> № </w:t>
      </w:r>
      <w:r>
        <w:rPr>
          <w:rFonts w:ascii="Times New Roman" w:hAnsi="Times New Roman" w:cs="Times New Roman"/>
          <w:b w:val="0"/>
          <w:color w:val="000000" w:themeColor="text1"/>
          <w:sz w:val="28"/>
          <w:szCs w:val="28"/>
        </w:rPr>
        <w:t>27-8/2 «</w:t>
      </w:r>
      <w:r w:rsidRPr="00EA234C">
        <w:rPr>
          <w:rFonts w:ascii="Times New Roman" w:hAnsi="Times New Roman"/>
          <w:b w:val="0"/>
          <w:color w:val="000000" w:themeColor="text1"/>
          <w:sz w:val="28"/>
          <w:szCs w:val="28"/>
        </w:rPr>
        <w:t>О некоторых вопросах, связанных с реализацией статьи 15 Федерального закона от 02.03.2007 № 25-ФЗ «О муниципальной службе в Российской Федерации</w:t>
      </w:r>
      <w:r>
        <w:rPr>
          <w:rFonts w:ascii="Times New Roman" w:hAnsi="Times New Roman" w:cs="Times New Roman"/>
          <w:b w:val="0"/>
          <w:color w:val="000000" w:themeColor="text1"/>
          <w:sz w:val="28"/>
          <w:szCs w:val="28"/>
        </w:rPr>
        <w:t>»;</w:t>
      </w:r>
    </w:p>
    <w:p w:rsidR="00EA234C" w:rsidRPr="00EA234C" w:rsidRDefault="00EA234C" w:rsidP="00EA234C">
      <w:pPr>
        <w:ind w:firstLine="540"/>
        <w:jc w:val="both"/>
        <w:rPr>
          <w:color w:val="000000" w:themeColor="text1"/>
          <w:sz w:val="28"/>
          <w:szCs w:val="28"/>
        </w:rPr>
      </w:pPr>
      <w:r w:rsidRPr="00EA234C">
        <w:rPr>
          <w:color w:val="000000" w:themeColor="text1"/>
          <w:sz w:val="28"/>
          <w:szCs w:val="28"/>
        </w:rPr>
        <w:t>2) от 10.02.2015 г. № 52-15/2 «О внесении изменения в решение Комитета местного самоуправления Грабовского сельсовета Бессоновского района Пензенской области от 19.11.2014 г. № 27-8/2 «О некоторых вопросах, связанных с реализацией статьи 15 Федерального закона от 02.03.2007 № 25-ФЗ «О муниципальной службе в Российской Федерации»</w:t>
      </w:r>
      <w:r>
        <w:rPr>
          <w:color w:val="000000" w:themeColor="text1"/>
          <w:sz w:val="28"/>
          <w:szCs w:val="28"/>
        </w:rPr>
        <w:t>;</w:t>
      </w:r>
    </w:p>
    <w:p w:rsidR="00EA234C" w:rsidRPr="00EA234C" w:rsidRDefault="00EA234C" w:rsidP="00EA234C">
      <w:pPr>
        <w:ind w:firstLine="540"/>
        <w:jc w:val="both"/>
        <w:rPr>
          <w:color w:val="000000" w:themeColor="text1"/>
          <w:sz w:val="28"/>
          <w:szCs w:val="28"/>
        </w:rPr>
      </w:pPr>
      <w:proofErr w:type="gramStart"/>
      <w:r w:rsidRPr="00EA234C">
        <w:rPr>
          <w:color w:val="000000" w:themeColor="text1"/>
          <w:sz w:val="28"/>
          <w:szCs w:val="28"/>
        </w:rPr>
        <w:t xml:space="preserve">3) пункт 2 решения от 10.02.2015г. </w:t>
      </w:r>
      <w:r>
        <w:rPr>
          <w:color w:val="000000" w:themeColor="text1"/>
          <w:sz w:val="28"/>
          <w:szCs w:val="28"/>
        </w:rPr>
        <w:t>№</w:t>
      </w:r>
      <w:r w:rsidRPr="00EA234C">
        <w:rPr>
          <w:color w:val="000000" w:themeColor="text1"/>
          <w:sz w:val="28"/>
          <w:szCs w:val="28"/>
        </w:rPr>
        <w:t>54-15/2 «О внесении изменения в отдельные решения Комитета местного самоуправления Грабовского сельсовета Бессоновского района Пензенской области («Об утверждении Порядка проверки соблюдения гражданином, замещавшим должность муниципальной службы в Грабовском сельсовете, запрета на замещение на условия трудового договора должности в организации и (или) на выполнение в данной организации работ (оказание данной организации услуг) на</w:t>
      </w:r>
      <w:proofErr w:type="gramEnd"/>
      <w:r w:rsidRPr="00EA234C">
        <w:rPr>
          <w:color w:val="000000" w:themeColor="text1"/>
          <w:sz w:val="28"/>
          <w:szCs w:val="28"/>
        </w:rPr>
        <w:t xml:space="preserve"> </w:t>
      </w:r>
      <w:proofErr w:type="gramStart"/>
      <w:r w:rsidRPr="00EA234C">
        <w:rPr>
          <w:color w:val="000000" w:themeColor="text1"/>
          <w:sz w:val="28"/>
          <w:szCs w:val="28"/>
        </w:rPr>
        <w:t>условиях</w:t>
      </w:r>
      <w:proofErr w:type="gramEnd"/>
      <w:r w:rsidRPr="00EA234C">
        <w:rPr>
          <w:color w:val="000000" w:themeColor="text1"/>
          <w:sz w:val="28"/>
          <w:szCs w:val="28"/>
        </w:rPr>
        <w:t xml:space="preserve"> гражданско-правового договора (гражданско-правовых договоров)», «О некоторых вопросах, связанных с реализацией статьи 15 Федерального закона от 02.03.2007 № 25-ФЗ «О муниципальной службе в Российской Федерации»)</w:t>
      </w:r>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 xml:space="preserve">6. Настоящее решение опубликовать в информационном бюллетене </w:t>
      </w:r>
      <w:r>
        <w:rPr>
          <w:rFonts w:ascii="Times New Roman" w:hAnsi="Times New Roman" w:cs="Times New Roman"/>
          <w:b w:val="0"/>
          <w:color w:val="000000" w:themeColor="text1"/>
          <w:sz w:val="28"/>
          <w:szCs w:val="28"/>
        </w:rPr>
        <w:t>Грабовского</w:t>
      </w:r>
      <w:r w:rsidRPr="00EA234C">
        <w:rPr>
          <w:rFonts w:ascii="Times New Roman" w:hAnsi="Times New Roman" w:cs="Times New Roman"/>
          <w:b w:val="0"/>
          <w:color w:val="000000" w:themeColor="text1"/>
          <w:sz w:val="28"/>
          <w:szCs w:val="28"/>
        </w:rPr>
        <w:t xml:space="preserve"> сельсовета Бессоновского района Пензенской области «Сельские ведомости» и разместить на официальном сайте администрации </w:t>
      </w:r>
      <w:r>
        <w:rPr>
          <w:rFonts w:ascii="Times New Roman" w:hAnsi="Times New Roman" w:cs="Times New Roman"/>
          <w:b w:val="0"/>
          <w:color w:val="000000" w:themeColor="text1"/>
          <w:sz w:val="28"/>
          <w:szCs w:val="28"/>
        </w:rPr>
        <w:t>Грабовского</w:t>
      </w:r>
      <w:r w:rsidRPr="00EA234C">
        <w:rPr>
          <w:rFonts w:ascii="Times New Roman" w:hAnsi="Times New Roman" w:cs="Times New Roman"/>
          <w:b w:val="0"/>
          <w:color w:val="000000" w:themeColor="text1"/>
          <w:sz w:val="28"/>
          <w:szCs w:val="28"/>
        </w:rPr>
        <w:t xml:space="preserve"> сельсовета Бессоновского района Пензенской области в информационно-телекоммуникационной сети «Интернет».</w:t>
      </w:r>
    </w:p>
    <w:p w:rsidR="00EA234C" w:rsidRPr="00EA234C" w:rsidRDefault="00EA234C" w:rsidP="00EA234C">
      <w:pPr>
        <w:pStyle w:val="ConsPlusTitle"/>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lastRenderedPageBreak/>
        <w:t>7. Настоящее решение вступает в силу на следующий день после дня его официального опубликования.</w:t>
      </w:r>
    </w:p>
    <w:p w:rsidR="00EA234C" w:rsidRPr="00EA234C" w:rsidRDefault="00EA234C" w:rsidP="00EA234C">
      <w:pPr>
        <w:pStyle w:val="ConsPlusTitle"/>
        <w:widowControl/>
        <w:ind w:firstLine="540"/>
        <w:jc w:val="both"/>
        <w:rPr>
          <w:rFonts w:ascii="Times New Roman" w:hAnsi="Times New Roman" w:cs="Times New Roman"/>
          <w:b w:val="0"/>
          <w:color w:val="000000" w:themeColor="text1"/>
          <w:sz w:val="28"/>
          <w:szCs w:val="28"/>
        </w:rPr>
      </w:pPr>
      <w:r w:rsidRPr="00EA234C">
        <w:rPr>
          <w:rFonts w:ascii="Times New Roman" w:hAnsi="Times New Roman" w:cs="Times New Roman"/>
          <w:b w:val="0"/>
          <w:color w:val="000000" w:themeColor="text1"/>
          <w:sz w:val="28"/>
          <w:szCs w:val="28"/>
        </w:rPr>
        <w:t xml:space="preserve">8. </w:t>
      </w:r>
      <w:proofErr w:type="gramStart"/>
      <w:r w:rsidRPr="00EA234C">
        <w:rPr>
          <w:rFonts w:ascii="Times New Roman" w:hAnsi="Times New Roman" w:cs="Times New Roman"/>
          <w:b w:val="0"/>
          <w:color w:val="000000" w:themeColor="text1"/>
          <w:sz w:val="28"/>
          <w:szCs w:val="28"/>
        </w:rPr>
        <w:t>Контроль за</w:t>
      </w:r>
      <w:proofErr w:type="gramEnd"/>
      <w:r w:rsidRPr="00EA234C">
        <w:rPr>
          <w:rFonts w:ascii="Times New Roman" w:hAnsi="Times New Roman" w:cs="Times New Roman"/>
          <w:b w:val="0"/>
          <w:color w:val="000000" w:themeColor="text1"/>
          <w:sz w:val="28"/>
          <w:szCs w:val="28"/>
        </w:rPr>
        <w:t xml:space="preserve"> исполнением настоящего решения возложить на главу администрации </w:t>
      </w:r>
      <w:r>
        <w:rPr>
          <w:rFonts w:ascii="Times New Roman" w:hAnsi="Times New Roman" w:cs="Times New Roman"/>
          <w:b w:val="0"/>
          <w:color w:val="000000" w:themeColor="text1"/>
          <w:sz w:val="28"/>
          <w:szCs w:val="28"/>
        </w:rPr>
        <w:t>Грабовского</w:t>
      </w:r>
      <w:r w:rsidRPr="00EA234C">
        <w:rPr>
          <w:rFonts w:ascii="Times New Roman" w:hAnsi="Times New Roman" w:cs="Times New Roman"/>
          <w:b w:val="0"/>
          <w:color w:val="000000" w:themeColor="text1"/>
          <w:sz w:val="28"/>
          <w:szCs w:val="28"/>
        </w:rPr>
        <w:t xml:space="preserve"> сельсовета Бессоновского района Пензенской области </w:t>
      </w:r>
      <w:r>
        <w:rPr>
          <w:rFonts w:ascii="Times New Roman" w:hAnsi="Times New Roman" w:cs="Times New Roman"/>
          <w:b w:val="0"/>
          <w:color w:val="000000" w:themeColor="text1"/>
          <w:sz w:val="28"/>
          <w:szCs w:val="28"/>
        </w:rPr>
        <w:t>А.Н.</w:t>
      </w:r>
      <w:r w:rsidR="00F61304">
        <w:rPr>
          <w:rFonts w:ascii="Times New Roman" w:hAnsi="Times New Roman" w:cs="Times New Roman"/>
          <w:b w:val="0"/>
          <w:color w:val="000000" w:themeColor="text1"/>
          <w:sz w:val="28"/>
          <w:szCs w:val="28"/>
        </w:rPr>
        <w:t xml:space="preserve"> </w:t>
      </w:r>
      <w:proofErr w:type="spellStart"/>
      <w:r>
        <w:rPr>
          <w:rFonts w:ascii="Times New Roman" w:hAnsi="Times New Roman" w:cs="Times New Roman"/>
          <w:b w:val="0"/>
          <w:color w:val="000000" w:themeColor="text1"/>
          <w:sz w:val="28"/>
          <w:szCs w:val="28"/>
        </w:rPr>
        <w:t>Барашенкова</w:t>
      </w:r>
      <w:proofErr w:type="spellEnd"/>
      <w:r w:rsidRPr="00EA234C">
        <w:rPr>
          <w:rFonts w:ascii="Times New Roman" w:hAnsi="Times New Roman" w:cs="Times New Roman"/>
          <w:b w:val="0"/>
          <w:color w:val="000000" w:themeColor="text1"/>
          <w:sz w:val="28"/>
          <w:szCs w:val="28"/>
        </w:rPr>
        <w:t>.</w:t>
      </w:r>
    </w:p>
    <w:p w:rsidR="002E0CCA" w:rsidRPr="002E0CCA" w:rsidRDefault="002E0CCA">
      <w:pPr>
        <w:rPr>
          <w:color w:val="000000" w:themeColor="text1"/>
          <w:sz w:val="27"/>
          <w:szCs w:val="27"/>
        </w:rPr>
      </w:pPr>
    </w:p>
    <w:p w:rsidR="002E0CCA" w:rsidRPr="002E0CCA" w:rsidRDefault="002E0CCA">
      <w:pPr>
        <w:rPr>
          <w:color w:val="000000" w:themeColor="text1"/>
          <w:sz w:val="27"/>
          <w:szCs w:val="27"/>
        </w:rPr>
      </w:pPr>
    </w:p>
    <w:p w:rsidR="002E0CCA" w:rsidRDefault="002E0CCA">
      <w:pPr>
        <w:rPr>
          <w:color w:val="000000" w:themeColor="text1"/>
          <w:sz w:val="27"/>
          <w:szCs w:val="27"/>
        </w:rPr>
      </w:pPr>
    </w:p>
    <w:p w:rsidR="00F61304" w:rsidRPr="002E0CCA" w:rsidRDefault="00F61304">
      <w:pPr>
        <w:rPr>
          <w:color w:val="000000" w:themeColor="text1"/>
          <w:sz w:val="27"/>
          <w:szCs w:val="27"/>
        </w:rPr>
      </w:pPr>
    </w:p>
    <w:p w:rsidR="00642F04" w:rsidRPr="002E0CCA" w:rsidRDefault="00642F04" w:rsidP="00642F04">
      <w:pPr>
        <w:rPr>
          <w:color w:val="000000" w:themeColor="text1"/>
          <w:sz w:val="27"/>
          <w:szCs w:val="27"/>
        </w:rPr>
      </w:pPr>
      <w:r w:rsidRPr="002E0CCA">
        <w:rPr>
          <w:color w:val="000000" w:themeColor="text1"/>
          <w:sz w:val="27"/>
          <w:szCs w:val="27"/>
        </w:rPr>
        <w:t>Глава Грабовского сельсовета</w:t>
      </w:r>
      <w:r w:rsidR="002E0CCA" w:rsidRPr="002E0CCA">
        <w:rPr>
          <w:color w:val="000000" w:themeColor="text1"/>
          <w:sz w:val="27"/>
          <w:szCs w:val="27"/>
        </w:rPr>
        <w:t xml:space="preserve">                                                             </w:t>
      </w:r>
      <w:r w:rsidRPr="002E0CCA">
        <w:rPr>
          <w:color w:val="000000" w:themeColor="text1"/>
          <w:sz w:val="27"/>
          <w:szCs w:val="27"/>
        </w:rPr>
        <w:t>Е.А.Самсонова</w:t>
      </w:r>
    </w:p>
    <w:sectPr w:rsidR="00642F04" w:rsidRPr="002E0CCA" w:rsidSect="00642F04">
      <w:pgSz w:w="11906" w:h="16838"/>
      <w:pgMar w:top="567"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42F04"/>
    <w:rsid w:val="00156918"/>
    <w:rsid w:val="002E0CCA"/>
    <w:rsid w:val="00313BF2"/>
    <w:rsid w:val="004F1A80"/>
    <w:rsid w:val="006069C7"/>
    <w:rsid w:val="00606DB4"/>
    <w:rsid w:val="00615677"/>
    <w:rsid w:val="00642F04"/>
    <w:rsid w:val="00844504"/>
    <w:rsid w:val="009160F5"/>
    <w:rsid w:val="00B16133"/>
    <w:rsid w:val="00C20F7B"/>
    <w:rsid w:val="00E10F10"/>
    <w:rsid w:val="00EA234C"/>
    <w:rsid w:val="00F61304"/>
    <w:rsid w:val="00F66C3E"/>
    <w:rsid w:val="00F90E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F04"/>
    <w:pPr>
      <w:widowControl w:val="0"/>
      <w:autoSpaceDE w:val="0"/>
      <w:autoSpaceDN w:val="0"/>
      <w:adjustRightInd w:val="0"/>
      <w:spacing w:after="0" w:line="240" w:lineRule="auto"/>
    </w:pPr>
    <w:rPr>
      <w:rFonts w:eastAsia="Times New Roman"/>
      <w:sz w:val="20"/>
      <w:szCs w:val="20"/>
      <w:lang w:eastAsia="ru-RU"/>
    </w:rPr>
  </w:style>
  <w:style w:type="paragraph" w:styleId="1">
    <w:name w:val="heading 1"/>
    <w:basedOn w:val="a"/>
    <w:next w:val="a"/>
    <w:link w:val="10"/>
    <w:qFormat/>
    <w:rsid w:val="00E10F10"/>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2F04"/>
    <w:rPr>
      <w:rFonts w:ascii="Tahoma" w:hAnsi="Tahoma" w:cs="Tahoma"/>
      <w:sz w:val="16"/>
      <w:szCs w:val="16"/>
    </w:rPr>
  </w:style>
  <w:style w:type="character" w:customStyle="1" w:styleId="a4">
    <w:name w:val="Текст выноски Знак"/>
    <w:basedOn w:val="a0"/>
    <w:link w:val="a3"/>
    <w:uiPriority w:val="99"/>
    <w:semiHidden/>
    <w:rsid w:val="00642F04"/>
    <w:rPr>
      <w:rFonts w:ascii="Tahoma" w:eastAsia="Times New Roman" w:hAnsi="Tahoma" w:cs="Tahoma"/>
      <w:sz w:val="16"/>
      <w:szCs w:val="16"/>
      <w:lang w:eastAsia="ru-RU"/>
    </w:rPr>
  </w:style>
  <w:style w:type="character" w:customStyle="1" w:styleId="10">
    <w:name w:val="Заголовок 1 Знак"/>
    <w:basedOn w:val="a0"/>
    <w:link w:val="1"/>
    <w:rsid w:val="00E10F10"/>
    <w:rPr>
      <w:rFonts w:ascii="Arial" w:eastAsia="Times New Roman" w:hAnsi="Arial" w:cs="Arial"/>
      <w:b/>
      <w:bCs/>
      <w:kern w:val="32"/>
      <w:sz w:val="32"/>
      <w:szCs w:val="32"/>
      <w:lang w:eastAsia="ru-RU"/>
    </w:rPr>
  </w:style>
  <w:style w:type="paragraph" w:customStyle="1" w:styleId="ConsPlusTitle">
    <w:name w:val="ConsPlusTitle"/>
    <w:rsid w:val="00E10F10"/>
    <w:pPr>
      <w:widowControl w:val="0"/>
      <w:autoSpaceDE w:val="0"/>
      <w:autoSpaceDN w:val="0"/>
      <w:spacing w:after="0" w:line="240" w:lineRule="auto"/>
    </w:pPr>
    <w:rPr>
      <w:rFonts w:ascii="Calibri" w:eastAsia="Times New Roman" w:hAnsi="Calibri" w:cs="Calibri"/>
      <w:b/>
      <w:sz w:val="22"/>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1271</Words>
  <Characters>7245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Admin</cp:lastModifiedBy>
  <cp:revision>7</cp:revision>
  <cp:lastPrinted>2021-02-26T06:58:00Z</cp:lastPrinted>
  <dcterms:created xsi:type="dcterms:W3CDTF">2015-10-30T10:24:00Z</dcterms:created>
  <dcterms:modified xsi:type="dcterms:W3CDTF">2021-02-26T07:02:00Z</dcterms:modified>
</cp:coreProperties>
</file>